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636" w:rsidRPr="002363BE" w:rsidRDefault="00381636" w:rsidP="00EE5127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EE5127">
        <w:rPr>
          <w:rFonts w:ascii="Times New Roman" w:hAnsi="Times New Roman"/>
          <w:b/>
          <w:bCs/>
          <w:sz w:val="32"/>
          <w:szCs w:val="32"/>
          <w:lang w:eastAsia="ru-RU"/>
        </w:rPr>
        <w:t>Консультация для родителей</w:t>
      </w:r>
    </w:p>
    <w:p w:rsidR="00381636" w:rsidRPr="00EE5127" w:rsidRDefault="00381636" w:rsidP="00EE5127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EE5127">
        <w:rPr>
          <w:rFonts w:ascii="Times New Roman" w:hAnsi="Times New Roman"/>
          <w:b/>
          <w:bCs/>
          <w:sz w:val="36"/>
          <w:szCs w:val="36"/>
          <w:lang w:eastAsia="ru-RU"/>
        </w:rPr>
        <w:t>«Всё о фонематическом слухе»</w:t>
      </w:r>
    </w:p>
    <w:p w:rsidR="00381636" w:rsidRPr="004719B0" w:rsidRDefault="00381636" w:rsidP="00EE5127">
      <w:pPr>
        <w:spacing w:line="360" w:lineRule="auto"/>
        <w:ind w:left="-540" w:firstLine="360"/>
        <w:rPr>
          <w:rFonts w:ascii="Times New Roman" w:hAnsi="Times New Roman"/>
          <w:sz w:val="28"/>
          <w:szCs w:val="28"/>
          <w:u w:val="single"/>
          <w:lang w:eastAsia="ru-RU"/>
        </w:rPr>
      </w:pPr>
      <w:proofErr w:type="gramStart"/>
      <w:r w:rsidRPr="00EE5127">
        <w:rPr>
          <w:rFonts w:ascii="Times New Roman" w:hAnsi="Times New Roman"/>
          <w:b/>
          <w:bCs/>
          <w:sz w:val="28"/>
          <w:szCs w:val="28"/>
          <w:lang w:eastAsia="ru-RU"/>
        </w:rPr>
        <w:t>Фонематический слух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 - это тонкий систематизированный слух, обладающий способностью осуществлять операции различения и узнавания фонем (звуков, составляющих звуковую оболочку слова.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Фонематический слух близок по значению к фонематическому восприятию.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Фонематическое восприятие - специальные умственные действия по восприятию и различению звуков речи, установлению звуковой структуры слова.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Другими словами, фонематический слух - это способность различать звуки родного языка, отличать согласные звуки от гласных, мягкие </w:t>
      </w:r>
      <w:proofErr w:type="gramStart"/>
      <w:r w:rsidRPr="00EE5127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твердых, глухие от звонких. Это умение осуществлять звуковой анализ слов: находить первый звук в слове, последний звук в слове, определять все звуки по порядк</w:t>
      </w:r>
      <w:r>
        <w:rPr>
          <w:rFonts w:ascii="Times New Roman" w:hAnsi="Times New Roman"/>
          <w:sz w:val="28"/>
          <w:szCs w:val="28"/>
          <w:lang w:eastAsia="ru-RU"/>
        </w:rPr>
        <w:t>у, давать характеристику звукам</w:t>
      </w:r>
      <w:r w:rsidRPr="00EE5127">
        <w:rPr>
          <w:rFonts w:ascii="Times New Roman" w:hAnsi="Times New Roman"/>
          <w:sz w:val="28"/>
          <w:szCs w:val="28"/>
          <w:lang w:eastAsia="ru-RU"/>
        </w:rPr>
        <w:t>.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Как формируется фонематический слух на протяжении дошкольного возраста?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Ребенок появляется на свет, обладая врожденной чувствительностью к звукам.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Уже на третьей-четвертой неделе жизни у ребенка появляется слуховое сосредоточение не только на сильный звук, но и на речь взрослого.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В 5 месяцев ребенок различает голос матери или близкого человека, различает строгую и ласковую интонацию, обращенной к нему речи. Примерно с 6-7 месяцев ребенок путем подражания произносит отдельные звуки, слоги. В 1 год ребенок произносит отдельные облегченные слова (дай, </w:t>
      </w:r>
      <w:proofErr w:type="gramStart"/>
      <w:r w:rsidRPr="00EE5127">
        <w:rPr>
          <w:rFonts w:ascii="Times New Roman" w:hAnsi="Times New Roman"/>
          <w:sz w:val="28"/>
          <w:szCs w:val="28"/>
          <w:lang w:eastAsia="ru-RU"/>
        </w:rPr>
        <w:t>бах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, мама и т. д.) К концу первого года жизни, по данным Н. Х. - </w:t>
      </w:r>
      <w:proofErr w:type="spellStart"/>
      <w:r w:rsidRPr="00EE5127">
        <w:rPr>
          <w:rFonts w:ascii="Times New Roman" w:hAnsi="Times New Roman"/>
          <w:sz w:val="28"/>
          <w:szCs w:val="28"/>
          <w:lang w:eastAsia="ru-RU"/>
        </w:rPr>
        <w:t>Швачкина</w:t>
      </w:r>
      <w:proofErr w:type="spell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, слово впервые начинает служить средством общения, быстро расширяется запас понимаемых слов.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К 2-м годам ребенок может обозначать свои действия словами и двухсловными предложениями, затем появляются трехсловные предложения, ребенок начинает употреблять прилагательные и местоимения.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Именно тогда, когда слово начинает служить средством общения и ребенок начинает активно этим пользоваться, исследователи детской речи (Н. Х. </w:t>
      </w:r>
      <w:proofErr w:type="spellStart"/>
      <w:r w:rsidRPr="00EE5127">
        <w:rPr>
          <w:rFonts w:ascii="Times New Roman" w:hAnsi="Times New Roman"/>
          <w:sz w:val="28"/>
          <w:szCs w:val="28"/>
          <w:lang w:eastAsia="ru-RU"/>
        </w:rPr>
        <w:t>Швачкин</w:t>
      </w:r>
      <w:proofErr w:type="spell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, А. И. Гвоздев) констатируют, что фонематический слух оказывается сформированным.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 w:rsidRPr="002363BE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Итак, к 2 годам жизни ребенка, по данным специалистов, фонематический слух сформирован у нормально развивающегося малыша.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Далее фонематический слух продолжает развиваться и совершенствоваться.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 w:rsidRPr="002363BE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В младшем дошкольном возрасте (примерно от 3 до 5 лет) под воздействием обучения начинает формироваться фонематическое восприятие - умение целенаправленно воспринимать и различать в речевом потоке отдельные звуки речи, их особенности. К этому времени у ребенка в норме заканчивается формирование правильного звукопроизношения.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 w:rsidRPr="002363BE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Фонематическое восприятие звуков речи происходит в ходе взаимодействия поступающих в кору слуховых и кинестетических раздражений. Постепенно эти раздражения дифференцируются, становится возможным вычленение отдельных фонем. При этом большую роль играют первичные формы аналитико-синтетической деятельности, благодаря которым ребенок обобщает признаки отдельных фонем и отличает их от </w:t>
      </w:r>
      <w:r>
        <w:rPr>
          <w:rFonts w:ascii="Times New Roman" w:hAnsi="Times New Roman"/>
          <w:sz w:val="28"/>
          <w:szCs w:val="28"/>
          <w:lang w:eastAsia="ru-RU"/>
        </w:rPr>
        <w:t xml:space="preserve">других.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Этот период является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си</w:t>
      </w:r>
      <w:r w:rsidRPr="00EE5127">
        <w:rPr>
          <w:rFonts w:ascii="Times New Roman" w:hAnsi="Times New Roman"/>
          <w:sz w:val="28"/>
          <w:szCs w:val="28"/>
          <w:lang w:eastAsia="ru-RU"/>
        </w:rPr>
        <w:t>нзетивным</w:t>
      </w:r>
      <w:proofErr w:type="spell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для обучения детей </w:t>
      </w:r>
      <w:proofErr w:type="spellStart"/>
      <w:proofErr w:type="gramStart"/>
      <w:r w:rsidRPr="00EE5127">
        <w:rPr>
          <w:rFonts w:ascii="Times New Roman" w:hAnsi="Times New Roman"/>
          <w:sz w:val="28"/>
          <w:szCs w:val="28"/>
          <w:lang w:eastAsia="ru-RU"/>
        </w:rPr>
        <w:t>звуко</w:t>
      </w:r>
      <w:proofErr w:type="spellEnd"/>
      <w:r w:rsidRPr="00EE5127">
        <w:rPr>
          <w:rFonts w:ascii="Times New Roman" w:hAnsi="Times New Roman"/>
          <w:sz w:val="28"/>
          <w:szCs w:val="28"/>
          <w:lang w:eastAsia="ru-RU"/>
        </w:rPr>
        <w:t>-буквенному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анализу, операциям мысленного расчленения на составные элементы (фонемы) различные </w:t>
      </w:r>
      <w:proofErr w:type="spellStart"/>
      <w:r w:rsidRPr="00EE5127">
        <w:rPr>
          <w:rFonts w:ascii="Times New Roman" w:hAnsi="Times New Roman"/>
          <w:sz w:val="28"/>
          <w:szCs w:val="28"/>
          <w:lang w:eastAsia="ru-RU"/>
        </w:rPr>
        <w:t>звукокомплексы</w:t>
      </w:r>
      <w:proofErr w:type="spell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: сочетания звуков, слоги, слова. Исследования лингвистов, психологов, педагогов показали, что пятый год жизни ребенка является периодом наиболее высокой «языковой одаренности », особой восприимчивости к звуковой стороне речи. Вот почему вводить дошкольников в звуковую систему родного языка необходимо уже со средней группы.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При помощи длительных специальных упражнений по формированию навыков звукового анализа и синтеза дети постепенно овладевают грамотным чтением и письмом.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С развитием фонематического восприятия развивается навык слухового </w:t>
      </w:r>
      <w:proofErr w:type="gramStart"/>
      <w:r w:rsidRPr="00EE5127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своим произношением.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4719B0">
        <w:rPr>
          <w:rFonts w:ascii="Times New Roman" w:hAnsi="Times New Roman"/>
          <w:bCs/>
          <w:sz w:val="28"/>
          <w:szCs w:val="28"/>
          <w:lang w:eastAsia="ru-RU"/>
        </w:rPr>
        <w:t>В чем значение фонематического слуха?</w:t>
      </w:r>
      <w:r w:rsidRPr="00EE51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1. От определенного уровня развития фонематического слуха от способности ребенка к анализу и синтезу речевых звуков зависит формирование правильного произношения звуков. По данным Т. А. Ткаченко, развитие фонематического </w:t>
      </w:r>
      <w:r w:rsidRPr="00EE512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восприятия положительно влияет на формирование всей фонетической стороны речи и слогового строения речи.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Исправление дефектов произношения может быть гарантировано только при опережающем формировании фонематического восприятия.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У детей с недоразвитым фонематическим восприятием отмечается незаконченность процессов </w:t>
      </w:r>
      <w:proofErr w:type="spellStart"/>
      <w:r w:rsidRPr="00EE5127">
        <w:rPr>
          <w:rFonts w:ascii="Times New Roman" w:hAnsi="Times New Roman"/>
          <w:sz w:val="28"/>
          <w:szCs w:val="28"/>
          <w:lang w:eastAsia="ru-RU"/>
        </w:rPr>
        <w:t>артикулирования</w:t>
      </w:r>
      <w:proofErr w:type="spell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(отсутствие в речи тех или иных звуков, замены звуков, нестойкое употребление звуков в речи, искажения звуков.)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2. При планомерной работе по развитию фонематического восприятия дети намного лучше воспринимают и различают окончания слов, приставки в однокоренных словах, суффиксы, слова </w:t>
      </w:r>
      <w:proofErr w:type="spellStart"/>
      <w:r w:rsidRPr="00EE5127">
        <w:rPr>
          <w:rFonts w:ascii="Times New Roman" w:hAnsi="Times New Roman"/>
          <w:sz w:val="28"/>
          <w:szCs w:val="28"/>
          <w:lang w:eastAsia="ru-RU"/>
        </w:rPr>
        <w:t>сложнослоговой</w:t>
      </w:r>
      <w:proofErr w:type="spell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структуры. В норме развивается лексико-грамматическая сторона речи, отсутствуют грамматические ошибки.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3. Развитие фонематического слуха и фонематического восприятия имеет большое значение для овладения навыками чтения и письма. Для того чтобы ребенок усвоил навыки чтения, письма, а также избежал многих ошибок, его следует обучить звуковому анализу и синтезу - высшей ступени развития фонематического восприятия. В свою очередь звуковой анализ и синтез должен базироваться на устойчивом фонематическом восприятии каждого звука родного языка.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 w:rsidRPr="00EE5127">
        <w:rPr>
          <w:rFonts w:ascii="Times New Roman" w:hAnsi="Times New Roman"/>
          <w:b/>
          <w:sz w:val="28"/>
          <w:szCs w:val="28"/>
          <w:lang w:eastAsia="ru-RU"/>
        </w:rPr>
        <w:t xml:space="preserve">     Рекомендации родителям по развитию фонематического восприятия ребенка как важного элемента подготовки к школе.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Вначале надо обязательно отметить, что вся работа по формированию фонематического восприятия в детском саду строится в соответствии с программой воспитания и обучения детей, а также согласно методикам по обучению детей грамоте. Ориентируясь на задания специалистов, важно проявлять и свою инициативу, занимаясь с ребенком дома.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>В настоящее время существует много литературы, адресованной родителям для занятий с детьми дома. Можно посоветоваться с воспитателями, логопедом д/</w:t>
      </w:r>
      <w:proofErr w:type="gramStart"/>
      <w:r w:rsidRPr="00EE512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E5127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приобретению определенного пособия для работы со своим ребенком дома, начинать заниматься.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Важно быть дружелюбным и уважительным к ребенку. Он должен чувствовать, что эти занятия - не скучная неизбежная повинность, а интересное, увлекательное дело, игра, в которой он обязательно должен выиграть. Поощряйте его малейшие успехи и будьте терпеливы при неудачах. Как правило, в книгах представлены игры и упражнения разной степени сложности.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</w:r>
      <w:r w:rsidRPr="004719B0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4719B0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Что необходимо рассказать </w:t>
      </w:r>
      <w:proofErr w:type="gramStart"/>
      <w:r w:rsidRPr="004719B0">
        <w:rPr>
          <w:rFonts w:ascii="Times New Roman" w:hAnsi="Times New Roman"/>
          <w:bCs/>
          <w:sz w:val="28"/>
          <w:szCs w:val="28"/>
          <w:u w:val="single"/>
          <w:lang w:eastAsia="ru-RU"/>
        </w:rPr>
        <w:t>ребенку</w:t>
      </w:r>
      <w:proofErr w:type="gramEnd"/>
      <w:r w:rsidRPr="004719B0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прежде всего?</w:t>
      </w:r>
    </w:p>
    <w:p w:rsidR="00381636" w:rsidRDefault="00381636" w:rsidP="00EE5127">
      <w:pPr>
        <w:spacing w:line="360" w:lineRule="auto"/>
        <w:ind w:left="-540" w:firstLine="360"/>
        <w:rPr>
          <w:rFonts w:ascii="Times New Roman" w:hAnsi="Times New Roman"/>
          <w:sz w:val="28"/>
          <w:szCs w:val="28"/>
          <w:lang w:eastAsia="ru-RU"/>
        </w:rPr>
      </w:pPr>
      <w:r w:rsidRPr="00EE5127">
        <w:rPr>
          <w:rFonts w:ascii="Times New Roman" w:hAnsi="Times New Roman"/>
          <w:sz w:val="28"/>
          <w:szCs w:val="28"/>
          <w:lang w:eastAsia="ru-RU"/>
        </w:rPr>
        <w:t xml:space="preserve">Прежде </w:t>
      </w:r>
      <w:proofErr w:type="gramStart"/>
      <w:r w:rsidRPr="00EE5127">
        <w:rPr>
          <w:rFonts w:ascii="Times New Roman" w:hAnsi="Times New Roman"/>
          <w:sz w:val="28"/>
          <w:szCs w:val="28"/>
          <w:lang w:eastAsia="ru-RU"/>
        </w:rPr>
        <w:t>всего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объясните, что наша речь состоит из слов, а слова - из звуков. Если хотя бы один звук исчезнет в слове, то оно будет обозначать совсем другой предмет (крот-рот; снаряд - наряд и т. д.) То же произойдет, если неправильно произносить звуки (рак - лак, лук-жук) Поэтому важно хорошо слышать и произносит все звуки.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Легче других произносятся гласные звуки: А, У, О, </w:t>
      </w:r>
      <w:proofErr w:type="gramStart"/>
      <w:r w:rsidRPr="00EE5127">
        <w:rPr>
          <w:rFonts w:ascii="Times New Roman" w:hAnsi="Times New Roman"/>
          <w:sz w:val="28"/>
          <w:szCs w:val="28"/>
          <w:lang w:eastAsia="ru-RU"/>
        </w:rPr>
        <w:t>Ы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, И, Э. Гласные звуки всегда произносятся с более или менее открытым ртом. Губы, язык, зубы «не мешают» голосу проходить через рот, не преграждают ему путь.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Гласный звук можно долго тянуть, петь.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>Когда мы произносим согласные звуки, струя воздуха в</w:t>
      </w:r>
      <w:r>
        <w:rPr>
          <w:rFonts w:ascii="Times New Roman" w:hAnsi="Times New Roman"/>
          <w:sz w:val="28"/>
          <w:szCs w:val="28"/>
          <w:lang w:eastAsia="ru-RU"/>
        </w:rPr>
        <w:t>стречает на своем пути преграду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: язык, губы, зубы, которые принимают положение, необходимое для определенного звука.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>Покажите ребенку, ка</w:t>
      </w:r>
      <w:r>
        <w:rPr>
          <w:rFonts w:ascii="Times New Roman" w:hAnsi="Times New Roman"/>
          <w:sz w:val="28"/>
          <w:szCs w:val="28"/>
          <w:lang w:eastAsia="ru-RU"/>
        </w:rPr>
        <w:t>к произносятся звуки М, Б, Д, Р.</w:t>
      </w:r>
      <w:r w:rsidRPr="00EE51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>Произносите отдельные звуки четко с несколько утрированной артикуляцией. Называйте согласные звуки без призвука</w:t>
      </w:r>
      <w:proofErr w:type="gramStart"/>
      <w:r w:rsidRPr="00EE5127">
        <w:rPr>
          <w:rFonts w:ascii="Times New Roman" w:hAnsi="Times New Roman"/>
          <w:sz w:val="28"/>
          <w:szCs w:val="28"/>
          <w:lang w:eastAsia="ru-RU"/>
        </w:rPr>
        <w:t xml:space="preserve"> Э</w:t>
      </w:r>
      <w:proofErr w:type="gramEnd"/>
      <w:r w:rsidRPr="00EE5127">
        <w:rPr>
          <w:rFonts w:ascii="Times New Roman" w:hAnsi="Times New Roman"/>
          <w:sz w:val="28"/>
          <w:szCs w:val="28"/>
          <w:lang w:eastAsia="ru-RU"/>
        </w:rPr>
        <w:t xml:space="preserve"> - не ЭМ, не МЭ, а чистый звук М, так, как он звучит в конце слов ДОМ, СОМ, КОМ.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>Объясните ребенку разницу между глухим и звонким звуком: при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 xml:space="preserve">произнесении звонкого звука голос участвует в его образовании, а при глухом звуке - нет. </w:t>
      </w:r>
      <w:r w:rsidRPr="00EE5127">
        <w:rPr>
          <w:rFonts w:ascii="Times New Roman" w:hAnsi="Times New Roman"/>
          <w:sz w:val="28"/>
          <w:szCs w:val="28"/>
          <w:lang w:eastAsia="ru-RU"/>
        </w:rPr>
        <w:br/>
        <w:t>Приступая к изучению нового звука, показывайте ребенку букву, которой этот звук обозначается. Ребенок постепенно усвоит, что звуки мы слышим и произносим, а буквы пишем.</w:t>
      </w:r>
    </w:p>
    <w:p w:rsidR="002363BE" w:rsidRPr="00EE5127" w:rsidRDefault="002363BE" w:rsidP="002363BE">
      <w:pPr>
        <w:spacing w:line="360" w:lineRule="auto"/>
        <w:ind w:left="-540"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Учитель-логопед Ольга Петровна  </w:t>
      </w:r>
    </w:p>
    <w:sectPr w:rsidR="002363BE" w:rsidRPr="00EE5127" w:rsidSect="002363BE">
      <w:pgSz w:w="11906" w:h="16838"/>
      <w:pgMar w:top="1134" w:right="850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BE1"/>
    <w:rsid w:val="000E3BE1"/>
    <w:rsid w:val="002363BE"/>
    <w:rsid w:val="00381636"/>
    <w:rsid w:val="004719B0"/>
    <w:rsid w:val="004A334B"/>
    <w:rsid w:val="005C1F6D"/>
    <w:rsid w:val="006019E2"/>
    <w:rsid w:val="00BD5841"/>
    <w:rsid w:val="00E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4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26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264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2643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264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5265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kindegarden</cp:lastModifiedBy>
  <cp:revision>5</cp:revision>
  <cp:lastPrinted>2020-01-10T05:40:00Z</cp:lastPrinted>
  <dcterms:created xsi:type="dcterms:W3CDTF">2016-12-01T05:55:00Z</dcterms:created>
  <dcterms:modified xsi:type="dcterms:W3CDTF">2020-01-10T05:42:00Z</dcterms:modified>
</cp:coreProperties>
</file>