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2E7ED9" w:rsidRPr="00B93E32" w:rsidTr="002E7ED9">
        <w:trPr>
          <w:tblCellSpacing w:w="0" w:type="dxa"/>
        </w:trPr>
        <w:tc>
          <w:tcPr>
            <w:tcW w:w="9214" w:type="dxa"/>
            <w:vAlign w:val="center"/>
            <w:hideMark/>
          </w:tcPr>
          <w:p w:rsidR="002E7ED9" w:rsidRPr="007652A6" w:rsidRDefault="002E7ED9" w:rsidP="002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</w:t>
            </w:r>
            <w:r w:rsidR="00333894" w:rsidRPr="007652A6">
              <w:rPr>
                <w:rFonts w:ascii="Times New Roman" w:eastAsia="Times New Roman" w:hAnsi="Times New Roman" w:cs="Times New Roman"/>
                <w:sz w:val="28"/>
                <w:szCs w:val="28"/>
              </w:rPr>
              <w:t>альное  бюджетное  общеобразовательное у</w:t>
            </w:r>
            <w:r w:rsidRPr="007652A6">
              <w:rPr>
                <w:rFonts w:ascii="Times New Roman" w:eastAsia="Times New Roman" w:hAnsi="Times New Roman" w:cs="Times New Roman"/>
                <w:sz w:val="28"/>
                <w:szCs w:val="28"/>
              </w:rPr>
              <w:t>чреждение</w:t>
            </w:r>
          </w:p>
          <w:p w:rsidR="002E7ED9" w:rsidRPr="007652A6" w:rsidRDefault="00333894" w:rsidP="002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B557CB">
              <w:rPr>
                <w:rFonts w:ascii="Times New Roman" w:eastAsia="Times New Roman" w:hAnsi="Times New Roman" w:cs="Times New Roman"/>
                <w:sz w:val="28"/>
                <w:szCs w:val="28"/>
              </w:rPr>
              <w:t>Поташкинская средняя</w:t>
            </w:r>
            <w:r w:rsidRPr="007652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общеобразовательная ш</w:t>
            </w:r>
            <w:r w:rsidR="002E7ED9" w:rsidRPr="007652A6">
              <w:rPr>
                <w:rFonts w:ascii="Times New Roman" w:eastAsia="Times New Roman" w:hAnsi="Times New Roman" w:cs="Times New Roman"/>
                <w:sz w:val="28"/>
                <w:szCs w:val="28"/>
              </w:rPr>
              <w:t>кола»</w:t>
            </w:r>
          </w:p>
          <w:p w:rsidR="00333894" w:rsidRDefault="00333894" w:rsidP="002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A6479" w:rsidRDefault="00333894" w:rsidP="00A9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A94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5A6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A94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5A6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9449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5A6479" w:rsidRDefault="005A6479" w:rsidP="00A9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приказом</w:t>
            </w:r>
            <w:r w:rsidR="00333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AE5B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75D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557C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575D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575D8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г.№ </w:t>
            </w:r>
            <w:r w:rsidR="00575D8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B557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301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557CB">
              <w:rPr>
                <w:rFonts w:ascii="Times New Roman" w:eastAsia="Times New Roman" w:hAnsi="Times New Roman" w:cs="Times New Roman"/>
                <w:sz w:val="24"/>
                <w:szCs w:val="24"/>
              </w:rPr>
              <w:t>-од</w:t>
            </w:r>
          </w:p>
          <w:p w:rsidR="002E7ED9" w:rsidRPr="00B93E32" w:rsidRDefault="005A6479" w:rsidP="00B5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B55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Директор:</w:t>
            </w:r>
            <w:r w:rsidR="00333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B557CB">
              <w:rPr>
                <w:rFonts w:ascii="Times New Roman" w:eastAsia="Times New Roman" w:hAnsi="Times New Roman" w:cs="Times New Roman"/>
                <w:sz w:val="24"/>
                <w:szCs w:val="24"/>
              </w:rPr>
              <w:t>А.К. Шамшеев</w:t>
            </w:r>
          </w:p>
        </w:tc>
      </w:tr>
      <w:tr w:rsidR="002E7ED9" w:rsidRPr="00B93E32" w:rsidTr="002E7ED9">
        <w:trPr>
          <w:tblCellSpacing w:w="0" w:type="dxa"/>
        </w:trPr>
        <w:tc>
          <w:tcPr>
            <w:tcW w:w="9214" w:type="dxa"/>
            <w:vAlign w:val="center"/>
          </w:tcPr>
          <w:p w:rsidR="002E7ED9" w:rsidRDefault="002E7ED9" w:rsidP="002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49B" w:rsidRPr="00B93E32" w:rsidTr="002E7ED9">
        <w:trPr>
          <w:tblCellSpacing w:w="0" w:type="dxa"/>
        </w:trPr>
        <w:tc>
          <w:tcPr>
            <w:tcW w:w="9214" w:type="dxa"/>
            <w:vAlign w:val="center"/>
          </w:tcPr>
          <w:p w:rsidR="00A9449B" w:rsidRDefault="00A9449B" w:rsidP="002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49B" w:rsidRPr="00B93E32" w:rsidTr="002E7ED9">
        <w:trPr>
          <w:tblCellSpacing w:w="0" w:type="dxa"/>
        </w:trPr>
        <w:tc>
          <w:tcPr>
            <w:tcW w:w="9214" w:type="dxa"/>
            <w:vAlign w:val="center"/>
          </w:tcPr>
          <w:p w:rsidR="00A9449B" w:rsidRDefault="00A9449B" w:rsidP="002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479" w:rsidRPr="00B93E32" w:rsidTr="002E7ED9">
        <w:trPr>
          <w:tblCellSpacing w:w="0" w:type="dxa"/>
        </w:trPr>
        <w:tc>
          <w:tcPr>
            <w:tcW w:w="9214" w:type="dxa"/>
            <w:vAlign w:val="center"/>
          </w:tcPr>
          <w:p w:rsidR="005A6479" w:rsidRDefault="005A6479" w:rsidP="005A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7ED9" w:rsidRDefault="002E7ED9" w:rsidP="002E7ED9">
      <w:pPr>
        <w:shd w:val="clear" w:color="auto" w:fill="FFFFFF"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7ED9">
        <w:rPr>
          <w:rFonts w:ascii="Verdana" w:eastAsia="Times New Roman" w:hAnsi="Verdana" w:cs="Times New Roman"/>
          <w:b/>
          <w:color w:val="000000"/>
          <w:sz w:val="28"/>
          <w:szCs w:val="28"/>
        </w:rPr>
        <w:t> </w:t>
      </w:r>
      <w:r w:rsidRPr="002E7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КОДЕКС ЭТИКИ И СЛУЖЕБНОГО ПОВЕДЕНИЯ </w:t>
      </w:r>
    </w:p>
    <w:p w:rsidR="002E7ED9" w:rsidRDefault="002E7ED9" w:rsidP="002E7ED9">
      <w:pPr>
        <w:shd w:val="clear" w:color="auto" w:fill="FFFFFF"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7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РАБОТНИКОВ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БЮДЖЕТНОГО ОБЩЕОБРАЗОВАТЕЛЬНОГО УЧРЕЖДЕНИЯ</w:t>
      </w:r>
    </w:p>
    <w:p w:rsidR="002E7ED9" w:rsidRDefault="002E7ED9" w:rsidP="002E7ED9">
      <w:pPr>
        <w:shd w:val="clear" w:color="auto" w:fill="FFFFFF"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B55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ПОТАШКИНСКАЯ СРЕДНЯЯ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ОБЩЕОБРАЗОВАТЕЛЬНАЯ ШКОЛА</w:t>
      </w:r>
      <w:r w:rsidRPr="002E7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E7ED9" w:rsidRPr="002E7ED9" w:rsidRDefault="002E7ED9" w:rsidP="002E7ED9">
      <w:pPr>
        <w:shd w:val="clear" w:color="auto" w:fill="FFFFFF"/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E7ED9" w:rsidRPr="002E7ED9" w:rsidRDefault="002E7ED9" w:rsidP="002E7ED9">
      <w:p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1. Общие положения</w:t>
      </w:r>
    </w:p>
    <w:p w:rsidR="002E7ED9" w:rsidRPr="00EC4B8B" w:rsidRDefault="002E7ED9" w:rsidP="00EC4B8B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r w:rsid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 этики и служебного поведения р</w:t>
      </w:r>
      <w:r w:rsidR="00333894"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аботников МБОУ «</w:t>
      </w:r>
      <w:r w:rsidR="00B557CB">
        <w:rPr>
          <w:rFonts w:ascii="Times New Roman" w:eastAsia="Times New Roman" w:hAnsi="Times New Roman" w:cs="Times New Roman"/>
          <w:color w:val="000000"/>
          <w:sz w:val="24"/>
          <w:szCs w:val="24"/>
        </w:rPr>
        <w:t>Поташкинская СОШ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(далее – Кодекс) представляет собой свод общих принципов профессиональной этики и основных правил служебного поведения, которыми должны руководствоваться все </w:t>
      </w:r>
      <w:r w:rsidR="00333894"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МБОУ «</w:t>
      </w:r>
      <w:r w:rsidR="00B557CB">
        <w:rPr>
          <w:rFonts w:ascii="Times New Roman" w:eastAsia="Times New Roman" w:hAnsi="Times New Roman" w:cs="Times New Roman"/>
          <w:color w:val="000000"/>
          <w:sz w:val="24"/>
          <w:szCs w:val="24"/>
        </w:rPr>
        <w:t>Поташкинская СОШ»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 ‒  работники Учреждения, Учреждение) независимо от замещаемых ими должностей.</w:t>
      </w:r>
    </w:p>
    <w:p w:rsidR="002E7ED9" w:rsidRPr="00EC4B8B" w:rsidRDefault="002E7ED9" w:rsidP="00EC4B8B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 разработан в соответствии с Конституцией Российской Федерации, Трудовым кодексом Российской Федерации, Федеральным законом от 25.12.2008 № 273-ФЗ «О противодействии коррупции» и иными нормативными правовыми актами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2E7ED9" w:rsidRPr="00EC4B8B" w:rsidRDefault="002E7ED9" w:rsidP="00EC4B8B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1.3. </w:t>
      </w:r>
      <w:r w:rsid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Кодекса является установление этических норм и правил служебного поведения работников Учреждения для достойного выполнения ими своей профессиональной деятельности, а также содействие укреплению авторитета работников Учреждения и обеспечение единых норм их поведения.</w:t>
      </w:r>
    </w:p>
    <w:p w:rsidR="00AE5F72" w:rsidRPr="00EC4B8B" w:rsidRDefault="002E7ED9" w:rsidP="00AE5F72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1.4. Кодекс призван повысить эффективность выполнения работниками Учреждения своих трудовых обязанностей. Знание и соблюдение ими положений Кодекса является одним из критериев оценки качества их профессиональной деятельности и трудовой дисциплины.</w:t>
      </w:r>
      <w:r w:rsidR="00AE5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E2DEC" w:rsidRDefault="00AE5F72" w:rsidP="00EC4B8B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1.5. Каждый работник Учреждения должен озн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акомиться и соблюдать положения Кодекса</w:t>
      </w:r>
      <w:r w:rsidR="002E7ED9"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E5F72" w:rsidRPr="00EC4B8B" w:rsidRDefault="00AE5F72" w:rsidP="00EC4B8B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7ED9" w:rsidRPr="00EC4B8B" w:rsidRDefault="002E7ED9" w:rsidP="002E7ED9">
      <w:p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Общие принципы и правила служебного поведения</w:t>
      </w:r>
    </w:p>
    <w:p w:rsidR="002E7ED9" w:rsidRPr="00EC4B8B" w:rsidRDefault="002E7ED9" w:rsidP="00EC4B8B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2.1. </w:t>
      </w:r>
      <w:r w:rsid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Учреждения, а также его работников основывается на следующих принципах:</w:t>
      </w:r>
    </w:p>
    <w:p w:rsidR="002E7ED9" w:rsidRPr="00EC4B8B" w:rsidRDefault="002E7ED9" w:rsidP="00EC4B8B">
      <w:pPr>
        <w:shd w:val="clear" w:color="auto" w:fill="FFFFFF"/>
        <w:spacing w:after="0" w:line="238" w:lineRule="atLeast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законность;</w:t>
      </w:r>
    </w:p>
    <w:p w:rsidR="002E7ED9" w:rsidRPr="00EC4B8B" w:rsidRDefault="002E7ED9" w:rsidP="00EC4B8B">
      <w:pPr>
        <w:shd w:val="clear" w:color="auto" w:fill="FFFFFF"/>
        <w:spacing w:after="0" w:line="238" w:lineRule="atLeast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профессионализм;</w:t>
      </w:r>
    </w:p>
    <w:p w:rsidR="002E7ED9" w:rsidRPr="00EC4B8B" w:rsidRDefault="002E7ED9" w:rsidP="00EC4B8B">
      <w:pPr>
        <w:shd w:val="clear" w:color="auto" w:fill="FFFFFF"/>
        <w:spacing w:after="0" w:line="238" w:lineRule="atLeast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добросовестность;</w:t>
      </w:r>
    </w:p>
    <w:p w:rsidR="002E7ED9" w:rsidRPr="00EC4B8B" w:rsidRDefault="002E7ED9" w:rsidP="00EC4B8B">
      <w:pPr>
        <w:shd w:val="clear" w:color="auto" w:fill="FFFFFF"/>
        <w:spacing w:after="0" w:line="238" w:lineRule="atLeast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конфиденциальность;</w:t>
      </w:r>
    </w:p>
    <w:p w:rsidR="002E7ED9" w:rsidRPr="00EC4B8B" w:rsidRDefault="002E7ED9" w:rsidP="00EC4B8B">
      <w:pPr>
        <w:shd w:val="clear" w:color="auto" w:fill="FFFFFF"/>
        <w:spacing w:after="0" w:line="238" w:lineRule="atLeast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справедливость;</w:t>
      </w:r>
    </w:p>
    <w:p w:rsidR="002E7ED9" w:rsidRPr="00EC4B8B" w:rsidRDefault="002E7ED9" w:rsidP="00EC4B8B">
      <w:pPr>
        <w:shd w:val="clear" w:color="auto" w:fill="FFFFFF"/>
        <w:spacing w:after="0" w:line="238" w:lineRule="atLeast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информационная открытость;</w:t>
      </w:r>
    </w:p>
    <w:p w:rsidR="002E7ED9" w:rsidRPr="00EC4B8B" w:rsidRDefault="002E7ED9" w:rsidP="00EC4B8B">
      <w:pPr>
        <w:shd w:val="clear" w:color="auto" w:fill="FFFFFF"/>
        <w:spacing w:after="0" w:line="238" w:lineRule="atLeast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ответственность;</w:t>
      </w:r>
    </w:p>
    <w:p w:rsidR="002E7ED9" w:rsidRDefault="002E7ED9" w:rsidP="00EC4B8B">
      <w:pPr>
        <w:shd w:val="clear" w:color="auto" w:fill="FFFFFF"/>
        <w:spacing w:after="0" w:line="238" w:lineRule="atLeast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объективность при принятии решений.</w:t>
      </w:r>
    </w:p>
    <w:p w:rsidR="008E2DEC" w:rsidRDefault="008E2DEC" w:rsidP="00EC4B8B">
      <w:pPr>
        <w:shd w:val="clear" w:color="auto" w:fill="FFFFFF"/>
        <w:spacing w:after="0" w:line="238" w:lineRule="atLeast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2DEC" w:rsidRPr="00EC4B8B" w:rsidRDefault="008E2DEC" w:rsidP="00EC4B8B">
      <w:pPr>
        <w:shd w:val="clear" w:color="auto" w:fill="FFFFFF"/>
        <w:spacing w:after="0" w:line="238" w:lineRule="atLeast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7ED9" w:rsidRPr="00EC4B8B" w:rsidRDefault="002E7ED9" w:rsidP="002E7ED9">
      <w:p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E7ED9" w:rsidRPr="00EC4B8B" w:rsidRDefault="002E7ED9" w:rsidP="00EC4B8B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 w:rsid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Учреждения, сознавая ответственность перед государством, обществом и гражданами, обязаны:</w:t>
      </w:r>
    </w:p>
    <w:p w:rsidR="00EC4B8B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исполнять должностные обязанности добросовестно и на высоком профессиональном уровне;</w:t>
      </w:r>
    </w:p>
    <w:p w:rsidR="00EC4B8B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законодательства Р</w:t>
      </w:r>
      <w:r w:rsidR="00333894"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 Федерации, Свердловской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 и локальных документов Учреждения;</w:t>
      </w:r>
    </w:p>
    <w:p w:rsidR="00EC4B8B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свою деятельность в пределах своих полномочий и полномочий Учреждения;</w:t>
      </w:r>
    </w:p>
    <w:p w:rsidR="00972B97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исполнении должностных обязанностей быть независимым от влияния отдельных граждан, профессиональных или социальных групп, организаций;</w:t>
      </w:r>
    </w:p>
    <w:p w:rsidR="00972B97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972B97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терпимость и уважение к обычаям и традициям народов России и других государств, уч</w:t>
      </w:r>
      <w:bookmarkStart w:id="0" w:name="_GoBack"/>
      <w:bookmarkEnd w:id="0"/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972B97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72B97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нейтральность, исключающую возможность влияния на профессиональную деятельность решений политических партий, иных общественных объединений;</w:t>
      </w:r>
    </w:p>
    <w:p w:rsidR="00972B97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служебной и профессиональной этики, правила делового поведения и общения;</w:t>
      </w:r>
    </w:p>
    <w:p w:rsidR="00972B97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корректность и внимательность к гражданам и должностным лицам при должностном взаимодействии с ними;</w:t>
      </w:r>
    </w:p>
    <w:p w:rsidR="00972B97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принимать меры по предотвращению и урегулированию конфликта интересов, противодействовать любым проявлениям коррупции и прочим злоупотреблениям в Учреждении;</w:t>
      </w:r>
      <w:proofErr w:type="gramEnd"/>
    </w:p>
    <w:p w:rsidR="00972B97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уведомлять руководителя Учреждения, должностное лицо, ответственное за работу по профилактике коррупционных правонарушений в Учреждении,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972B97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незамедлительно уведомлять руководителя Учреждения, должностное лицо, ответственное за работу по профилактике коррупционных правонарушений в Учреждении о ставших им 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</w:t>
      </w:r>
      <w:r w:rsid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72B97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характера, и служебную информацию и иные сведения, ставшие известными в связи с исполнением трудовых обязанностей;</w:t>
      </w:r>
    </w:p>
    <w:p w:rsidR="00972B97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допускать оказания воздействия на своих коллег в целях принятия противозаконного и (или) необоснованного решения;</w:t>
      </w:r>
    </w:p>
    <w:p w:rsidR="00B76ED3" w:rsidRPr="00B76ED3" w:rsidRDefault="002E7ED9" w:rsidP="00B76ED3">
      <w:pPr>
        <w:numPr>
          <w:ilvl w:val="0"/>
          <w:numId w:val="5"/>
        </w:numPr>
        <w:shd w:val="clear" w:color="auto" w:fill="FFFFFF"/>
        <w:tabs>
          <w:tab w:val="num" w:pos="1260"/>
        </w:tabs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ED3"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</w:t>
      </w:r>
      <w:r w:rsidR="00B76ED3" w:rsidRPr="00B76ED3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осуществляющей образовательную деятельность;</w:t>
      </w:r>
    </w:p>
    <w:p w:rsidR="00972B97" w:rsidRPr="00D73956" w:rsidRDefault="002E7ED9" w:rsidP="00D73956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</w:t>
      </w:r>
      <w:r w:rsidR="00972B97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72B97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972B97" w:rsidRDefault="002E7ED9" w:rsidP="002E7ED9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972B97" w:rsidRPr="00B76ED3" w:rsidRDefault="002E7ED9" w:rsidP="00B76ED3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D73956" w:rsidRDefault="002E7ED9" w:rsidP="00D73956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B97">
        <w:rPr>
          <w:rFonts w:ascii="Times New Roman" w:eastAsia="Times New Roman" w:hAnsi="Times New Roman" w:cs="Times New Roman"/>
          <w:color w:val="000000"/>
          <w:sz w:val="24"/>
          <w:szCs w:val="24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</w:t>
      </w:r>
      <w:r w:rsid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3956" w:rsidRPr="00D73956" w:rsidRDefault="00682948" w:rsidP="00D73956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hAnsi="Times New Roman" w:cs="Times New Roman"/>
          <w:sz w:val="24"/>
          <w:szCs w:val="24"/>
        </w:rPr>
        <w:t>уважать честь и достоинство обучающихся и других участников образовательных отношений;</w:t>
      </w:r>
    </w:p>
    <w:p w:rsidR="00D73956" w:rsidRPr="00A61C06" w:rsidRDefault="00682948" w:rsidP="00D73956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73956">
        <w:rPr>
          <w:rFonts w:ascii="Times New Roman" w:hAnsi="Times New Roman" w:cs="Times New Roman"/>
          <w:sz w:val="24"/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A61C06" w:rsidRPr="00D73956" w:rsidRDefault="00A61C06" w:rsidP="00D73956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антикоррупционное мировоззрение;</w:t>
      </w:r>
    </w:p>
    <w:p w:rsidR="00D73956" w:rsidRPr="00D73956" w:rsidRDefault="00682948" w:rsidP="00D73956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hAnsi="Times New Roman" w:cs="Times New Roman"/>
          <w:sz w:val="24"/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D73956" w:rsidRPr="00D73956" w:rsidRDefault="00682948" w:rsidP="00D73956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hAnsi="Times New Roman" w:cs="Times New Roman"/>
          <w:sz w:val="24"/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D73956" w:rsidRPr="00D73956" w:rsidRDefault="00682948" w:rsidP="00D73956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hAnsi="Times New Roman" w:cs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682948" w:rsidRPr="00D73956" w:rsidRDefault="00682948" w:rsidP="00D73956">
      <w:pPr>
        <w:pStyle w:val="a3"/>
        <w:numPr>
          <w:ilvl w:val="0"/>
          <w:numId w:val="5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hAnsi="Times New Roman" w:cs="Times New Roman"/>
          <w:sz w:val="24"/>
          <w:szCs w:val="24"/>
        </w:rPr>
        <w:t>проявлять корректность и внимательность к обучающимся, их родителям (законным представителям) и коллегам</w:t>
      </w:r>
      <w:r w:rsidR="00D73956">
        <w:rPr>
          <w:rFonts w:ascii="Times New Roman" w:hAnsi="Times New Roman" w:cs="Times New Roman"/>
          <w:sz w:val="24"/>
          <w:szCs w:val="24"/>
        </w:rPr>
        <w:t>.</w:t>
      </w:r>
    </w:p>
    <w:p w:rsidR="002E7ED9" w:rsidRPr="00D73956" w:rsidRDefault="00972B97" w:rsidP="00972B97">
      <w:pPr>
        <w:shd w:val="clear" w:color="auto" w:fill="FFFFFF"/>
        <w:tabs>
          <w:tab w:val="left" w:pos="567"/>
        </w:tabs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r w:rsidR="002E7ED9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уководитель Учреждения  должен</w:t>
      </w:r>
      <w:r w:rsidR="002E7ED9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быть для работников Учреждения образцом профессионализма, безупречной репутации, своим личным поведением подавать пример честности, беспристрастности и справедливости.</w:t>
      </w:r>
    </w:p>
    <w:p w:rsidR="002E7ED9" w:rsidRPr="00D73956" w:rsidRDefault="002E7ED9" w:rsidP="00972B97">
      <w:pPr>
        <w:shd w:val="clear" w:color="auto" w:fill="FFFFFF"/>
        <w:tabs>
          <w:tab w:val="left" w:pos="567"/>
        </w:tabs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 w:rsidR="00972B97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</w:t>
      </w:r>
      <w:r w:rsidR="00333894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ь Учреждения</w:t>
      </w: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72B97" w:rsidRPr="00D73956" w:rsidRDefault="00333894" w:rsidP="002E7ED9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</w:t>
      </w:r>
      <w:r w:rsidR="002E7ED9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т меры по предотвращению и урегулированию конфликта интересов, по предупреждению коррупции, включая меры по предотвращению коррупционно-опасного поведения;</w:t>
      </w:r>
    </w:p>
    <w:p w:rsidR="00972B97" w:rsidRPr="00D73956" w:rsidRDefault="00333894" w:rsidP="002E7ED9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содействуе</w:t>
      </w:r>
      <w:r w:rsidR="002E7ED9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т установлению и поддержанию в коллективе здорового морально-психологического климата;</w:t>
      </w:r>
    </w:p>
    <w:p w:rsidR="00972B97" w:rsidRPr="00D73956" w:rsidRDefault="002E7ED9" w:rsidP="002E7ED9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определении объема и характера поручаемой другим работника</w:t>
      </w:r>
      <w:r w:rsidR="00333894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м Учреждения работы руководствуе</w:t>
      </w: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принципами справедливости, учета личных и деловых качеств, квалификации и опыта подчиненных</w:t>
      </w:r>
      <w:r w:rsidR="00972B97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72B97" w:rsidRPr="00D73956" w:rsidRDefault="00333894" w:rsidP="002E7ED9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</w:t>
      </w:r>
      <w:r w:rsidR="002E7ED9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т по отношению к подчиненным работникам необоснованных претензий, а также фактов грубости и бестактности;</w:t>
      </w:r>
    </w:p>
    <w:p w:rsidR="00972B97" w:rsidRPr="00D73956" w:rsidRDefault="00333894" w:rsidP="002E7ED9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</w:t>
      </w:r>
      <w:r w:rsidR="002E7ED9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т заботу о подчиненны</w:t>
      </w: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х, вникае</w:t>
      </w:r>
      <w:r w:rsidR="002E7ED9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проблемы и нужды, содействуе</w:t>
      </w:r>
      <w:r w:rsidR="002E7ED9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т принятию законных и о</w:t>
      </w: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боснованных решений, способствуе</w:t>
      </w:r>
      <w:r w:rsidR="002E7ED9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т профессиональному и должностному росту работников;</w:t>
      </w:r>
    </w:p>
    <w:p w:rsidR="002E7ED9" w:rsidRPr="00D73956" w:rsidRDefault="00333894" w:rsidP="002E7ED9">
      <w:pPr>
        <w:pStyle w:val="a3"/>
        <w:numPr>
          <w:ilvl w:val="0"/>
          <w:numId w:val="6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</w:t>
      </w:r>
      <w:r w:rsidR="002E7ED9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т оказание поддержки и помощи молодым специалистам (с опытом работы до 3 лет) в приобретении профессиональных навыков.</w:t>
      </w:r>
    </w:p>
    <w:p w:rsidR="002E7ED9" w:rsidRPr="00D73956" w:rsidRDefault="002E7ED9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2.5. Руководите</w:t>
      </w:r>
      <w:r w:rsidR="00333894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ль Учреждения  несе</w:t>
      </w: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т ответственность в соответствии с законодательством Российской Федерации за действия или бездействие подчиненных сотрудников, нарушающих принципы этики и правила служебного поведения, если они не приняли мер, чтобы не допустить таких действий или бездействия.</w:t>
      </w:r>
    </w:p>
    <w:p w:rsidR="008E2DEC" w:rsidRPr="00D73956" w:rsidRDefault="008E2DEC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7ED9" w:rsidRPr="00D73956" w:rsidRDefault="002E7ED9" w:rsidP="002E7ED9">
      <w:p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Этические нормы служебного поведения работников</w:t>
      </w:r>
    </w:p>
    <w:p w:rsidR="002E7ED9" w:rsidRPr="00D73956" w:rsidRDefault="002E7ED9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3.1. </w:t>
      </w:r>
      <w:r w:rsidR="008E2DEC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В должностном поведении работнику Учреждения необходимо руководствоваться тем, что в соответствии с Конституцией Российской Федерации,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E7ED9" w:rsidRPr="00D73956" w:rsidRDefault="002E7ED9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3.2. </w:t>
      </w:r>
      <w:r w:rsidR="008E2DEC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должностном поведении работник Учреждения воздерживается </w:t>
      </w:r>
      <w:proofErr w:type="gramStart"/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E2DEC" w:rsidRPr="00D73956" w:rsidRDefault="002E7ED9" w:rsidP="008E2DEC">
      <w:pPr>
        <w:pStyle w:val="a3"/>
        <w:numPr>
          <w:ilvl w:val="0"/>
          <w:numId w:val="7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E2DEC" w:rsidRPr="00D73956" w:rsidRDefault="002E7ED9" w:rsidP="008E2DEC">
      <w:pPr>
        <w:pStyle w:val="a3"/>
        <w:numPr>
          <w:ilvl w:val="0"/>
          <w:numId w:val="7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E7ED9" w:rsidRPr="00D73956" w:rsidRDefault="002E7ED9" w:rsidP="008E2DEC">
      <w:pPr>
        <w:pStyle w:val="a3"/>
        <w:numPr>
          <w:ilvl w:val="0"/>
          <w:numId w:val="7"/>
        </w:num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2E7ED9" w:rsidRPr="00D73956" w:rsidRDefault="002E7ED9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3.3. </w:t>
      </w:r>
      <w:r w:rsidR="008E2DEC"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Учреждения призваны способствовать своим должностным поведением установлению в коллективе деловых взаимоотношений и конструктивного сотрудничества друг с другом.</w:t>
      </w:r>
    </w:p>
    <w:p w:rsidR="002E7ED9" w:rsidRPr="00EC4B8B" w:rsidRDefault="002E7ED9" w:rsidP="008E2DEC">
      <w:pPr>
        <w:shd w:val="clear" w:color="auto" w:fill="FFFFFF"/>
        <w:spacing w:after="0" w:line="238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95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должны быть вежливыми, доброжелательными, коррект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ными, внимательными и проявлять терпимость в общении с гражданами и коллегами.</w:t>
      </w:r>
    </w:p>
    <w:p w:rsidR="002E7ED9" w:rsidRPr="00EC4B8B" w:rsidRDefault="002E7ED9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3.4. При возникновении кон</w:t>
      </w:r>
      <w:r w:rsidR="00333894"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фликтной ситуации между 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работниками Учреждения приоритетным направлением решения конфликта является учет интересов Учреждения в целом.</w:t>
      </w:r>
    </w:p>
    <w:p w:rsidR="002E7ED9" w:rsidRDefault="002E7ED9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 w:rsidR="008E2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 Внешний вид работника Учреждения при исполнении им должностных обязанностей в 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8E2DEC" w:rsidRPr="00EC4B8B" w:rsidRDefault="008E2DEC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7ED9" w:rsidRPr="00EC4B8B" w:rsidRDefault="002E7ED9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Ответственность за нарушение положений Кодекса</w:t>
      </w:r>
    </w:p>
    <w:p w:rsidR="002E7ED9" w:rsidRPr="00EC4B8B" w:rsidRDefault="002E7ED9" w:rsidP="008E2D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="00A61C06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 работниками Учреждения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положений настоящего Кодекса подлежит моральному осуждению на собраниях</w:t>
      </w:r>
      <w:r w:rsidR="00A6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4B8B" w:rsidRPr="00EC4B8B">
        <w:rPr>
          <w:rFonts w:ascii="Times New Roman" w:hAnsi="Times New Roman" w:cs="Times New Roman"/>
          <w:sz w:val="24"/>
          <w:szCs w:val="24"/>
        </w:rPr>
        <w:t>на заседаниях коллегиальных органов управления, предусмотренных уставом образовательн</w:t>
      </w:r>
      <w:r w:rsidR="00A61C06">
        <w:rPr>
          <w:rFonts w:ascii="Times New Roman" w:hAnsi="Times New Roman" w:cs="Times New Roman"/>
          <w:sz w:val="24"/>
          <w:szCs w:val="24"/>
        </w:rPr>
        <w:t>ой организации и (или) комиссии</w:t>
      </w:r>
      <w:r w:rsidR="00EC4B8B" w:rsidRPr="00EC4B8B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</w:t>
      </w:r>
      <w:r w:rsidR="004777F5">
        <w:rPr>
          <w:rFonts w:ascii="Times New Roman" w:hAnsi="Times New Roman" w:cs="Times New Roman"/>
          <w:sz w:val="24"/>
          <w:szCs w:val="24"/>
        </w:rPr>
        <w:t>.</w:t>
      </w:r>
    </w:p>
    <w:p w:rsidR="002E7ED9" w:rsidRPr="00EC4B8B" w:rsidRDefault="002E7ED9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="008E2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Учреждения в зависимости от тяжести совершенного проступка несут ответственность в соответствии с действующим законодательством Российской Федерации.</w:t>
      </w:r>
    </w:p>
    <w:p w:rsidR="002E7ED9" w:rsidRPr="00EC4B8B" w:rsidRDefault="002E7ED9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="008E2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 работником Учреждения положений настоящего Кодекса учитывается при назначении поощрений и наложении дисциплинарных взысканий.</w:t>
      </w:r>
    </w:p>
    <w:p w:rsidR="002E7ED9" w:rsidRDefault="002E7ED9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="008E2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коррупционно</w:t>
      </w:r>
      <w:proofErr w:type="spellEnd"/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-опасной ситуации.</w:t>
      </w: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57CB" w:rsidRPr="00EC4B8B" w:rsidRDefault="00B557CB" w:rsidP="008E2DEC">
      <w:pPr>
        <w:shd w:val="clear" w:color="auto" w:fill="FFFFFF"/>
        <w:spacing w:after="0" w:line="23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7ED9" w:rsidRPr="00D73956" w:rsidRDefault="002E7ED9" w:rsidP="00D73956">
      <w:pPr>
        <w:shd w:val="clear" w:color="auto" w:fill="FFFFFF"/>
        <w:spacing w:after="0" w:line="2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B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E7ED9" w:rsidRPr="008E2DEC" w:rsidRDefault="002E7ED9" w:rsidP="002E7ED9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2D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 Кодексом </w:t>
      </w:r>
      <w:proofErr w:type="gramStart"/>
      <w:r w:rsidRPr="008E2DEC">
        <w:rPr>
          <w:rFonts w:ascii="Times New Roman" w:hAnsi="Times New Roman" w:cs="Times New Roman"/>
          <w:b/>
          <w:bCs/>
          <w:iCs/>
          <w:sz w:val="24"/>
          <w:szCs w:val="24"/>
        </w:rPr>
        <w:t>ознакомлены</w:t>
      </w:r>
      <w:proofErr w:type="gramEnd"/>
      <w:r w:rsidRPr="008E2DEC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tbl>
      <w:tblPr>
        <w:tblW w:w="933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29"/>
        <w:gridCol w:w="5893"/>
        <w:gridCol w:w="2415"/>
      </w:tblGrid>
      <w:tr w:rsidR="002E7ED9" w:rsidRPr="008E2DEC" w:rsidTr="007D20FB">
        <w:trPr>
          <w:trHeight w:val="57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ФИО работника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Подпись </w:t>
            </w:r>
          </w:p>
        </w:tc>
      </w:tr>
      <w:tr w:rsidR="002E7ED9" w:rsidRPr="008E2DEC" w:rsidTr="007D20FB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  <w:t>Прохорова Римма Ивановна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8E2DEC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  <w:t>Шалкиева</w:t>
            </w:r>
            <w:proofErr w:type="spellEnd"/>
            <w:r w:rsidRPr="008E2DEC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  <w:t xml:space="preserve"> Марина Викторовна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8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  <w:t>Иванова Татьяна Сергеевна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8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8E2DEC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  <w:t>Сенаева</w:t>
            </w:r>
            <w:proofErr w:type="spellEnd"/>
            <w:r w:rsidRPr="008E2DEC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  <w:t xml:space="preserve"> Людмила Петровна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8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sz w:val="24"/>
                <w:szCs w:val="24"/>
              </w:rPr>
              <w:t>Исупова Алена Владимировна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8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DEC">
              <w:rPr>
                <w:rFonts w:ascii="Times New Roman" w:hAnsi="Times New Roman" w:cs="Times New Roman"/>
                <w:sz w:val="24"/>
                <w:szCs w:val="24"/>
              </w:rPr>
              <w:t>Нураева</w:t>
            </w:r>
            <w:proofErr w:type="spellEnd"/>
            <w:r w:rsidRPr="008E2DE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8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sz w:val="24"/>
                <w:szCs w:val="24"/>
              </w:rPr>
              <w:t>Евдокимова Любовь Валентиновна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8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8E2DEC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Ксения Валентиновна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8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sz w:val="24"/>
                <w:szCs w:val="24"/>
              </w:rPr>
              <w:t>Иванова Роза Михайловна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8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sz w:val="24"/>
                <w:szCs w:val="24"/>
              </w:rPr>
              <w:t>Иванова София Геннадьевна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8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8E2DEC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 Сергей Анатольевич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7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sz w:val="24"/>
                <w:szCs w:val="24"/>
              </w:rPr>
              <w:t>Прохоров Леонид Алексеевич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338"/>
        </w:trPr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E7ED9" w:rsidRPr="008E2DEC" w:rsidRDefault="00682948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Семеновна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350"/>
        </w:trPr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E7ED9" w:rsidRPr="008E2DEC" w:rsidRDefault="00682948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Василий Витальевич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350"/>
        </w:trPr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E7ED9" w:rsidRPr="008E2DEC" w:rsidRDefault="00682948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351"/>
        </w:trPr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sz w:val="24"/>
                <w:szCs w:val="24"/>
              </w:rPr>
              <w:t>Катаева Марина Владимировна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8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sz w:val="24"/>
                <w:szCs w:val="24"/>
              </w:rPr>
              <w:t>Иванова Евгения Александровна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8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8E2DEC">
              <w:rPr>
                <w:rFonts w:ascii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 w:rsidRPr="008E2DEC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3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sz w:val="24"/>
                <w:szCs w:val="24"/>
              </w:rPr>
              <w:t>Иванова Маргарита Алексеевна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6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8E2DEC">
              <w:rPr>
                <w:rFonts w:ascii="Times New Roman" w:hAnsi="Times New Roman" w:cs="Times New Roman"/>
                <w:sz w:val="24"/>
                <w:szCs w:val="24"/>
              </w:rPr>
              <w:t>Легаева</w:t>
            </w:r>
            <w:proofErr w:type="spellEnd"/>
            <w:r w:rsidRPr="008E2DEC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Сергеевна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6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sz w:val="24"/>
                <w:szCs w:val="24"/>
              </w:rPr>
              <w:t>Евдокимов Иван Михайлович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6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sz w:val="24"/>
                <w:szCs w:val="24"/>
              </w:rPr>
              <w:t>Иванов Виталий Михайлович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6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DEC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  <w:t>Сенаев</w:t>
            </w:r>
            <w:proofErr w:type="spellEnd"/>
            <w:r w:rsidRPr="008E2DEC"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  <w:t xml:space="preserve"> Семен Иванович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7D20FB">
        <w:trPr>
          <w:trHeight w:val="26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DEC">
              <w:rPr>
                <w:rFonts w:ascii="Times New Roman" w:hAnsi="Times New Roman" w:cs="Times New Roman"/>
                <w:sz w:val="24"/>
                <w:szCs w:val="24"/>
              </w:rPr>
              <w:t>Легаев</w:t>
            </w:r>
            <w:proofErr w:type="spellEnd"/>
            <w:r w:rsidRPr="008E2DEC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E7ED9" w:rsidRPr="008E2DEC" w:rsidTr="00682948">
        <w:trPr>
          <w:trHeight w:val="26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2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ED9" w:rsidRPr="008E2DEC" w:rsidRDefault="002E7ED9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DEC">
              <w:rPr>
                <w:rFonts w:ascii="Times New Roman" w:hAnsi="Times New Roman" w:cs="Times New Roman"/>
                <w:sz w:val="24"/>
                <w:szCs w:val="24"/>
              </w:rPr>
              <w:t>Шалкиев</w:t>
            </w:r>
            <w:proofErr w:type="spellEnd"/>
            <w:r w:rsidRPr="008E2DEC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Михайлович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9" w:rsidRPr="008E2DEC" w:rsidRDefault="002E7ED9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682948" w:rsidRPr="008E2DEC" w:rsidTr="007D20FB">
        <w:trPr>
          <w:trHeight w:val="26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82948" w:rsidRPr="008E2DEC" w:rsidRDefault="00682948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82948" w:rsidRPr="008E2DEC" w:rsidRDefault="00682948" w:rsidP="00D7395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Митькин Борис Михайлович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948" w:rsidRPr="008E2DEC" w:rsidRDefault="00682948" w:rsidP="00D73956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Cs/>
                <w:iCs/>
                <w:color w:val="000000"/>
                <w:sz w:val="24"/>
                <w:szCs w:val="24"/>
                <w:lang w:eastAsia="en-US" w:bidi="en-US"/>
              </w:rPr>
            </w:pPr>
          </w:p>
        </w:tc>
      </w:tr>
    </w:tbl>
    <w:p w:rsidR="002E7ED9" w:rsidRPr="008E2DEC" w:rsidRDefault="002E7ED9" w:rsidP="00D73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54E" w:rsidRDefault="0030654E" w:rsidP="00D73956">
      <w:pPr>
        <w:spacing w:after="0" w:line="360" w:lineRule="auto"/>
      </w:pPr>
    </w:p>
    <w:sectPr w:rsidR="0030654E" w:rsidSect="000E1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6E5F"/>
    <w:multiLevelType w:val="hybridMultilevel"/>
    <w:tmpl w:val="1BBEB34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75143F3"/>
    <w:multiLevelType w:val="hybridMultilevel"/>
    <w:tmpl w:val="E842BBD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8E302C1"/>
    <w:multiLevelType w:val="hybridMultilevel"/>
    <w:tmpl w:val="8506C45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3">
    <w:nsid w:val="3EE512CE"/>
    <w:multiLevelType w:val="hybridMultilevel"/>
    <w:tmpl w:val="0358C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6D4CF5"/>
    <w:multiLevelType w:val="hybridMultilevel"/>
    <w:tmpl w:val="295298FE"/>
    <w:lvl w:ilvl="0" w:tplc="F5A080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0069EC"/>
    <w:multiLevelType w:val="hybridMultilevel"/>
    <w:tmpl w:val="B2B0A5FE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6D005A9E"/>
    <w:multiLevelType w:val="hybridMultilevel"/>
    <w:tmpl w:val="411AD70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E7ED9"/>
    <w:rsid w:val="001D4A64"/>
    <w:rsid w:val="002E7ED9"/>
    <w:rsid w:val="0030654E"/>
    <w:rsid w:val="00333894"/>
    <w:rsid w:val="004777F5"/>
    <w:rsid w:val="00575D83"/>
    <w:rsid w:val="005A6479"/>
    <w:rsid w:val="00653B99"/>
    <w:rsid w:val="00682948"/>
    <w:rsid w:val="007652A6"/>
    <w:rsid w:val="008E2DEC"/>
    <w:rsid w:val="00904AD5"/>
    <w:rsid w:val="00972B97"/>
    <w:rsid w:val="00A61C06"/>
    <w:rsid w:val="00A9449B"/>
    <w:rsid w:val="00AE5B96"/>
    <w:rsid w:val="00AE5F72"/>
    <w:rsid w:val="00B557CB"/>
    <w:rsid w:val="00B76ED3"/>
    <w:rsid w:val="00D301C9"/>
    <w:rsid w:val="00D73956"/>
    <w:rsid w:val="00EB42FD"/>
    <w:rsid w:val="00EC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B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3172-6208-44A1-B88C-6DA60B1C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school-director</cp:lastModifiedBy>
  <cp:revision>11</cp:revision>
  <cp:lastPrinted>2019-04-11T04:28:00Z</cp:lastPrinted>
  <dcterms:created xsi:type="dcterms:W3CDTF">2019-03-08T15:00:00Z</dcterms:created>
  <dcterms:modified xsi:type="dcterms:W3CDTF">2019-04-11T04:29:00Z</dcterms:modified>
</cp:coreProperties>
</file>