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CA" w:rsidRPr="00C40882" w:rsidRDefault="006877CA" w:rsidP="006877CA">
      <w:pPr>
        <w:ind w:right="-83"/>
        <w:jc w:val="center"/>
        <w:rPr>
          <w:rFonts w:eastAsia="Times New Roman"/>
          <w:sz w:val="24"/>
          <w:szCs w:val="24"/>
        </w:rPr>
      </w:pPr>
      <w:r w:rsidRPr="00C40882">
        <w:rPr>
          <w:rFonts w:eastAsia="Times New Roman"/>
          <w:sz w:val="24"/>
          <w:szCs w:val="24"/>
        </w:rPr>
        <w:t>Управление образования Артинского городского округа</w:t>
      </w:r>
    </w:p>
    <w:p w:rsidR="006877CA" w:rsidRPr="00C40882" w:rsidRDefault="006877CA" w:rsidP="006877CA">
      <w:pPr>
        <w:ind w:right="-83"/>
        <w:jc w:val="center"/>
        <w:rPr>
          <w:rFonts w:eastAsia="Times New Roman"/>
          <w:sz w:val="24"/>
          <w:szCs w:val="24"/>
        </w:rPr>
      </w:pPr>
      <w:r w:rsidRPr="00C40882">
        <w:rPr>
          <w:rFonts w:eastAsia="Times New Roman"/>
          <w:sz w:val="24"/>
          <w:szCs w:val="24"/>
        </w:rPr>
        <w:t>Муниципальное бюджетное общеобразовательное учреждение</w:t>
      </w:r>
    </w:p>
    <w:p w:rsidR="006877CA" w:rsidRPr="00C40882" w:rsidRDefault="006877CA" w:rsidP="006877CA">
      <w:pPr>
        <w:ind w:right="-85"/>
        <w:jc w:val="center"/>
        <w:rPr>
          <w:rFonts w:eastAsia="Times New Roman"/>
          <w:b/>
          <w:sz w:val="24"/>
          <w:szCs w:val="24"/>
        </w:rPr>
      </w:pPr>
      <w:r w:rsidRPr="00C40882">
        <w:rPr>
          <w:rFonts w:eastAsia="Times New Roman"/>
          <w:b/>
          <w:sz w:val="24"/>
          <w:szCs w:val="24"/>
        </w:rPr>
        <w:t xml:space="preserve"> «Поташкинская средняя общеобразовательная школа»</w:t>
      </w:r>
    </w:p>
    <w:p w:rsidR="006877CA" w:rsidRPr="00C40882" w:rsidRDefault="006877CA" w:rsidP="006877CA">
      <w:pPr>
        <w:ind w:right="-85"/>
        <w:jc w:val="center"/>
        <w:rPr>
          <w:rFonts w:eastAsia="Times New Roman"/>
          <w:b/>
          <w:sz w:val="24"/>
          <w:szCs w:val="24"/>
        </w:rPr>
      </w:pPr>
      <w:r w:rsidRPr="00C40882">
        <w:rPr>
          <w:rFonts w:eastAsia="Times New Roman"/>
          <w:noProof/>
          <w:sz w:val="24"/>
          <w:szCs w:val="24"/>
        </w:rPr>
        <w:drawing>
          <wp:inline distT="0" distB="0" distL="0" distR="0" wp14:anchorId="49D69C5E" wp14:editId="49399FA9">
            <wp:extent cx="5953125" cy="95250"/>
            <wp:effectExtent l="0" t="0" r="9525" b="0"/>
            <wp:docPr id="178" name="Рисунок 178" descr="j011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158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7CA" w:rsidRPr="00C40882" w:rsidRDefault="006877CA" w:rsidP="006877CA">
      <w:pPr>
        <w:ind w:right="97"/>
        <w:jc w:val="center"/>
        <w:rPr>
          <w:rFonts w:eastAsia="Times New Roman"/>
          <w:b/>
          <w:sz w:val="24"/>
          <w:szCs w:val="24"/>
        </w:rPr>
      </w:pPr>
      <w:r w:rsidRPr="00C40882">
        <w:rPr>
          <w:rFonts w:eastAsia="Times New Roman"/>
          <w:b/>
          <w:sz w:val="24"/>
          <w:szCs w:val="24"/>
        </w:rPr>
        <w:t>623357, Свердловская область,  Артинский район,  с. Поташка,  ул. Октябрьская, 28</w:t>
      </w:r>
    </w:p>
    <w:p w:rsidR="006877CA" w:rsidRPr="00BE50CE" w:rsidRDefault="006877CA" w:rsidP="006877CA">
      <w:pPr>
        <w:ind w:right="97"/>
        <w:jc w:val="center"/>
        <w:rPr>
          <w:rFonts w:eastAsia="Times New Roman"/>
          <w:b/>
          <w:sz w:val="24"/>
          <w:szCs w:val="24"/>
        </w:rPr>
      </w:pPr>
      <w:r w:rsidRPr="00C40882">
        <w:rPr>
          <w:rFonts w:eastAsia="Times New Roman"/>
          <w:b/>
          <w:sz w:val="24"/>
          <w:szCs w:val="24"/>
        </w:rPr>
        <w:t>тел</w:t>
      </w:r>
      <w:r w:rsidRPr="00BE50CE">
        <w:rPr>
          <w:rFonts w:eastAsia="Times New Roman"/>
          <w:b/>
          <w:sz w:val="24"/>
          <w:szCs w:val="24"/>
        </w:rPr>
        <w:t xml:space="preserve">.  (34391)  4-34-40      </w:t>
      </w:r>
      <w:r w:rsidRPr="00C40882">
        <w:rPr>
          <w:rFonts w:eastAsia="Times New Roman"/>
          <w:b/>
          <w:sz w:val="24"/>
          <w:szCs w:val="24"/>
          <w:lang w:val="en-US"/>
        </w:rPr>
        <w:t>E</w:t>
      </w:r>
      <w:r w:rsidRPr="00BE50CE">
        <w:rPr>
          <w:rFonts w:eastAsia="Times New Roman"/>
          <w:b/>
          <w:sz w:val="24"/>
          <w:szCs w:val="24"/>
        </w:rPr>
        <w:t>-</w:t>
      </w:r>
      <w:r w:rsidRPr="00C40882">
        <w:rPr>
          <w:rFonts w:eastAsia="Times New Roman"/>
          <w:b/>
          <w:sz w:val="24"/>
          <w:szCs w:val="24"/>
          <w:lang w:val="en-US"/>
        </w:rPr>
        <w:t>mail</w:t>
      </w:r>
      <w:r w:rsidRPr="00BE50CE">
        <w:rPr>
          <w:rFonts w:eastAsia="Times New Roman"/>
          <w:b/>
          <w:sz w:val="24"/>
          <w:szCs w:val="24"/>
        </w:rPr>
        <w:t xml:space="preserve">: </w:t>
      </w:r>
      <w:hyperlink r:id="rId8" w:history="1">
        <w:r w:rsidRPr="00C40882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Potachca</w:t>
        </w:r>
        <w:r w:rsidRPr="00BE50CE">
          <w:rPr>
            <w:rFonts w:eastAsia="Times New Roman"/>
            <w:color w:val="0000FF"/>
            <w:sz w:val="24"/>
            <w:szCs w:val="24"/>
            <w:u w:val="single"/>
          </w:rPr>
          <w:t>1@</w:t>
        </w:r>
        <w:r w:rsidRPr="00C40882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BE50CE">
          <w:rPr>
            <w:rFonts w:eastAsia="Times New Roman"/>
            <w:color w:val="0000FF"/>
            <w:sz w:val="24"/>
            <w:szCs w:val="24"/>
            <w:u w:val="single"/>
          </w:rPr>
          <w:t>.</w:t>
        </w:r>
        <w:r w:rsidRPr="00C40882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6877CA" w:rsidRPr="00BE50CE" w:rsidRDefault="006877CA" w:rsidP="006877CA">
      <w:pPr>
        <w:ind w:right="97"/>
        <w:jc w:val="center"/>
        <w:rPr>
          <w:b/>
          <w:sz w:val="24"/>
          <w:szCs w:val="24"/>
        </w:rPr>
      </w:pPr>
    </w:p>
    <w:p w:rsidR="006877CA" w:rsidRPr="00C40882" w:rsidRDefault="006877CA" w:rsidP="006877CA">
      <w:pPr>
        <w:jc w:val="center"/>
        <w:rPr>
          <w:b/>
          <w:sz w:val="24"/>
          <w:szCs w:val="24"/>
        </w:rPr>
      </w:pPr>
      <w:r w:rsidRPr="00C40882">
        <w:rPr>
          <w:b/>
          <w:sz w:val="24"/>
          <w:szCs w:val="24"/>
        </w:rPr>
        <w:t>ПРИКАЗ</w:t>
      </w:r>
    </w:p>
    <w:p w:rsidR="006877CA" w:rsidRPr="00C40882" w:rsidRDefault="006877CA" w:rsidP="006877CA">
      <w:pPr>
        <w:jc w:val="center"/>
        <w:rPr>
          <w:sz w:val="24"/>
          <w:szCs w:val="24"/>
        </w:rPr>
      </w:pPr>
      <w:r w:rsidRPr="00C40882">
        <w:rPr>
          <w:sz w:val="24"/>
          <w:szCs w:val="24"/>
        </w:rPr>
        <w:t>с. Поташка</w:t>
      </w:r>
    </w:p>
    <w:p w:rsidR="008A59E5" w:rsidRDefault="008A59E5" w:rsidP="008A59E5">
      <w:pPr>
        <w:ind w:right="20"/>
        <w:jc w:val="center"/>
        <w:rPr>
          <w:rFonts w:eastAsia="Times New Roman"/>
          <w:b/>
          <w:sz w:val="24"/>
          <w:szCs w:val="24"/>
        </w:rPr>
      </w:pPr>
    </w:p>
    <w:p w:rsidR="008A59E5" w:rsidRDefault="006877CA" w:rsidP="008A59E5">
      <w:pPr>
        <w:ind w:right="20"/>
        <w:jc w:val="center"/>
        <w:rPr>
          <w:sz w:val="24"/>
          <w:szCs w:val="24"/>
        </w:rPr>
      </w:pPr>
      <w:r w:rsidRPr="00C40882">
        <w:rPr>
          <w:rFonts w:eastAsia="Times New Roman"/>
          <w:sz w:val="24"/>
          <w:szCs w:val="24"/>
        </w:rPr>
        <w:t xml:space="preserve">от </w:t>
      </w:r>
      <w:r w:rsidR="00D07521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</w:t>
      </w:r>
      <w:r w:rsidR="00D07521">
        <w:rPr>
          <w:rFonts w:eastAsia="Times New Roman"/>
          <w:sz w:val="24"/>
          <w:szCs w:val="24"/>
        </w:rPr>
        <w:t>апреля</w:t>
      </w:r>
      <w:r w:rsidRPr="00C40882">
        <w:rPr>
          <w:rFonts w:eastAsia="Times New Roman"/>
          <w:sz w:val="24"/>
          <w:szCs w:val="24"/>
        </w:rPr>
        <w:t xml:space="preserve">  201</w:t>
      </w:r>
      <w:r w:rsidR="00D07521">
        <w:rPr>
          <w:rFonts w:eastAsia="Times New Roman"/>
          <w:sz w:val="24"/>
          <w:szCs w:val="24"/>
        </w:rPr>
        <w:t>9</w:t>
      </w:r>
      <w:r w:rsidRPr="00C40882">
        <w:rPr>
          <w:rFonts w:eastAsia="Times New Roman"/>
          <w:sz w:val="24"/>
          <w:szCs w:val="24"/>
        </w:rPr>
        <w:t xml:space="preserve"> г</w:t>
      </w:r>
      <w:r w:rsidRPr="00C40882">
        <w:rPr>
          <w:sz w:val="24"/>
          <w:szCs w:val="24"/>
        </w:rPr>
        <w:t xml:space="preserve">                                                                                                        </w:t>
      </w:r>
      <w:r w:rsidR="00D07521">
        <w:rPr>
          <w:sz w:val="24"/>
          <w:szCs w:val="24"/>
        </w:rPr>
        <w:t>31</w:t>
      </w:r>
      <w:r>
        <w:rPr>
          <w:sz w:val="24"/>
          <w:szCs w:val="24"/>
        </w:rPr>
        <w:t>/</w:t>
      </w:r>
      <w:r w:rsidR="00D07521">
        <w:rPr>
          <w:sz w:val="24"/>
          <w:szCs w:val="24"/>
        </w:rPr>
        <w:t>2</w:t>
      </w:r>
      <w:r w:rsidRPr="00C40882">
        <w:rPr>
          <w:sz w:val="24"/>
          <w:szCs w:val="24"/>
        </w:rPr>
        <w:t>-од</w:t>
      </w:r>
    </w:p>
    <w:p w:rsidR="006877CA" w:rsidRDefault="006877CA" w:rsidP="008A59E5">
      <w:pPr>
        <w:ind w:right="20"/>
        <w:jc w:val="center"/>
        <w:rPr>
          <w:rFonts w:eastAsia="Times New Roman"/>
          <w:b/>
          <w:sz w:val="24"/>
          <w:szCs w:val="24"/>
        </w:rPr>
      </w:pPr>
    </w:p>
    <w:p w:rsidR="008A59E5" w:rsidRPr="006877CA" w:rsidRDefault="008A59E5" w:rsidP="008A59E5">
      <w:pPr>
        <w:ind w:right="20"/>
        <w:rPr>
          <w:rFonts w:eastAsia="Times New Roman"/>
          <w:b/>
          <w:sz w:val="24"/>
          <w:szCs w:val="24"/>
        </w:rPr>
      </w:pPr>
      <w:r w:rsidRPr="006877CA">
        <w:rPr>
          <w:rFonts w:eastAsia="Times New Roman"/>
          <w:b/>
          <w:sz w:val="24"/>
          <w:szCs w:val="24"/>
        </w:rPr>
        <w:t>Об утверждении карты коррупционных рисков и</w:t>
      </w:r>
    </w:p>
    <w:p w:rsidR="008A59E5" w:rsidRPr="006877CA" w:rsidRDefault="008A59E5" w:rsidP="008A59E5">
      <w:pPr>
        <w:ind w:right="20"/>
        <w:rPr>
          <w:rFonts w:eastAsia="Times New Roman"/>
          <w:b/>
          <w:sz w:val="24"/>
          <w:szCs w:val="24"/>
        </w:rPr>
      </w:pPr>
      <w:r w:rsidRPr="006877CA">
        <w:rPr>
          <w:rFonts w:eastAsia="Times New Roman"/>
          <w:b/>
          <w:sz w:val="24"/>
          <w:szCs w:val="24"/>
        </w:rPr>
        <w:t xml:space="preserve"> перечня должностей, замещение которых связано</w:t>
      </w:r>
    </w:p>
    <w:p w:rsidR="008A59E5" w:rsidRPr="006877CA" w:rsidRDefault="008A59E5" w:rsidP="008A59E5">
      <w:pPr>
        <w:ind w:right="20"/>
        <w:rPr>
          <w:rFonts w:eastAsia="Times New Roman"/>
          <w:b/>
          <w:sz w:val="24"/>
          <w:szCs w:val="24"/>
        </w:rPr>
      </w:pPr>
      <w:r w:rsidRPr="006877CA">
        <w:rPr>
          <w:rFonts w:eastAsia="Times New Roman"/>
          <w:b/>
          <w:sz w:val="24"/>
          <w:szCs w:val="24"/>
        </w:rPr>
        <w:t xml:space="preserve"> с коррупционными рисками</w:t>
      </w:r>
    </w:p>
    <w:p w:rsidR="008A59E5" w:rsidRPr="006877CA" w:rsidRDefault="008A59E5" w:rsidP="008A59E5">
      <w:pPr>
        <w:ind w:right="20"/>
        <w:rPr>
          <w:rFonts w:eastAsia="Times New Roman"/>
          <w:sz w:val="24"/>
          <w:szCs w:val="24"/>
        </w:rPr>
      </w:pPr>
    </w:p>
    <w:p w:rsidR="001030AE" w:rsidRPr="006F7BC6" w:rsidRDefault="001030AE" w:rsidP="001030AE">
      <w:pPr>
        <w:ind w:firstLine="708"/>
        <w:jc w:val="both"/>
        <w:rPr>
          <w:rStyle w:val="a5"/>
          <w:i w:val="0"/>
          <w:sz w:val="24"/>
          <w:szCs w:val="24"/>
        </w:rPr>
      </w:pPr>
      <w:r w:rsidRPr="006F7BC6">
        <w:rPr>
          <w:rStyle w:val="a5"/>
          <w:i w:val="0"/>
          <w:sz w:val="24"/>
          <w:szCs w:val="24"/>
        </w:rPr>
        <w:t xml:space="preserve">В целях выявления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</w:t>
      </w:r>
      <w:proofErr w:type="gramStart"/>
      <w:r w:rsidRPr="006F7BC6">
        <w:rPr>
          <w:rStyle w:val="a5"/>
          <w:i w:val="0"/>
          <w:sz w:val="24"/>
          <w:szCs w:val="24"/>
        </w:rPr>
        <w:t>получения</w:t>
      </w:r>
      <w:proofErr w:type="gramEnd"/>
      <w:r w:rsidRPr="006F7BC6">
        <w:rPr>
          <w:rStyle w:val="a5"/>
          <w:i w:val="0"/>
          <w:sz w:val="24"/>
          <w:szCs w:val="24"/>
        </w:rPr>
        <w:t xml:space="preserve"> как для должностных лиц, так и для третьих лиц выгоды в виде денег, ценностей, иного имущества или </w:t>
      </w:r>
      <w:r>
        <w:rPr>
          <w:rStyle w:val="a5"/>
          <w:i w:val="0"/>
          <w:sz w:val="24"/>
          <w:szCs w:val="24"/>
        </w:rPr>
        <w:t>услуг имущественного характера,</w:t>
      </w:r>
      <w:r w:rsidRPr="006F7BC6">
        <w:rPr>
          <w:rStyle w:val="a5"/>
          <w:i w:val="0"/>
          <w:sz w:val="24"/>
          <w:szCs w:val="24"/>
        </w:rPr>
        <w:t xml:space="preserve"> иных имущественных прав вопреки законным интересам общества и государства, учитывая Методические рекомендации по проведению оценки коррупционных рисков, возникающих </w:t>
      </w:r>
      <w:proofErr w:type="gramStart"/>
      <w:r w:rsidRPr="006F7BC6">
        <w:rPr>
          <w:rStyle w:val="a5"/>
          <w:i w:val="0"/>
          <w:sz w:val="24"/>
          <w:szCs w:val="24"/>
        </w:rPr>
        <w:t>при реализации функций (письмо Минтруда России от 20.02.2015 г. №18-0/10//П-906), Методические рекомендации Департамента кадровой политики Губернатора Свердловской области «Основные направления антикоррупционной деятельности в государственных (муниципальных) учреждениях, а также иных организациях, созданных для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области», в соответствии с Федеральным законом</w:t>
      </w:r>
      <w:proofErr w:type="gramEnd"/>
      <w:r w:rsidRPr="006F7BC6">
        <w:rPr>
          <w:rStyle w:val="a5"/>
          <w:i w:val="0"/>
          <w:sz w:val="24"/>
          <w:szCs w:val="24"/>
        </w:rPr>
        <w:t xml:space="preserve"> от 25 декабря 2008 г. № 273-ФЗ «О противодействии коррупции» (ст. 13.3)</w:t>
      </w:r>
    </w:p>
    <w:p w:rsidR="008D17B6" w:rsidRDefault="008D17B6" w:rsidP="008D17B6">
      <w:pPr>
        <w:ind w:left="2880" w:right="2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ПРИКАЗЫВАЮ:</w:t>
      </w:r>
    </w:p>
    <w:p w:rsidR="008D17B6" w:rsidRDefault="008D17B6" w:rsidP="008D17B6">
      <w:pPr>
        <w:ind w:left="2880" w:right="20" w:firstLine="720"/>
        <w:jc w:val="both"/>
        <w:rPr>
          <w:rFonts w:eastAsia="Times New Roman"/>
          <w:sz w:val="24"/>
          <w:szCs w:val="24"/>
        </w:rPr>
      </w:pPr>
    </w:p>
    <w:p w:rsidR="00DC4075" w:rsidRPr="00D328E2" w:rsidRDefault="00DC4075" w:rsidP="00D328E2">
      <w:pPr>
        <w:pStyle w:val="a4"/>
        <w:numPr>
          <w:ilvl w:val="0"/>
          <w:numId w:val="7"/>
        </w:numPr>
        <w:tabs>
          <w:tab w:val="left" w:pos="0"/>
        </w:tabs>
        <w:snapToGrid w:val="0"/>
        <w:ind w:left="567" w:hanging="567"/>
        <w:jc w:val="both"/>
        <w:rPr>
          <w:iCs/>
          <w:sz w:val="24"/>
          <w:szCs w:val="24"/>
        </w:rPr>
      </w:pPr>
      <w:r w:rsidRPr="00D328E2">
        <w:rPr>
          <w:rFonts w:eastAsia="Times New Roman"/>
          <w:sz w:val="24"/>
          <w:szCs w:val="24"/>
        </w:rPr>
        <w:t>Утвердить перечень должностей МБОУ «</w:t>
      </w:r>
      <w:r w:rsidR="004207BD">
        <w:rPr>
          <w:rFonts w:eastAsia="Times New Roman"/>
          <w:sz w:val="24"/>
          <w:szCs w:val="24"/>
        </w:rPr>
        <w:t>Поташкинская СОШ</w:t>
      </w:r>
      <w:r w:rsidRPr="00D328E2">
        <w:rPr>
          <w:rFonts w:eastAsia="Times New Roman"/>
          <w:sz w:val="24"/>
          <w:szCs w:val="24"/>
        </w:rPr>
        <w:t>», замещение которых связано с корр</w:t>
      </w:r>
      <w:r w:rsidR="00175EF4">
        <w:rPr>
          <w:rFonts w:eastAsia="Times New Roman"/>
          <w:sz w:val="24"/>
          <w:szCs w:val="24"/>
        </w:rPr>
        <w:t>упционными рисками (Приложение 1</w:t>
      </w:r>
      <w:r w:rsidRPr="00D328E2">
        <w:rPr>
          <w:rFonts w:eastAsia="Times New Roman"/>
          <w:sz w:val="24"/>
          <w:szCs w:val="24"/>
        </w:rPr>
        <w:t>).</w:t>
      </w:r>
    </w:p>
    <w:p w:rsidR="00DC4075" w:rsidRDefault="00DC4075" w:rsidP="00DC4075">
      <w:pPr>
        <w:ind w:left="567" w:right="20" w:hanging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 Утвердить карту коррупционных рисков и комплекс мер по устранению или минимизации коррупционных рисков в МБО</w:t>
      </w:r>
      <w:r w:rsidR="00175EF4">
        <w:rPr>
          <w:rFonts w:eastAsia="Times New Roman"/>
          <w:sz w:val="24"/>
          <w:szCs w:val="24"/>
        </w:rPr>
        <w:t>У «</w:t>
      </w:r>
      <w:r w:rsidR="004207BD">
        <w:rPr>
          <w:rFonts w:eastAsia="Times New Roman"/>
          <w:sz w:val="24"/>
          <w:szCs w:val="24"/>
        </w:rPr>
        <w:t>Поташкинская СОШ</w:t>
      </w:r>
      <w:r w:rsidR="00175EF4">
        <w:rPr>
          <w:rFonts w:eastAsia="Times New Roman"/>
          <w:sz w:val="24"/>
          <w:szCs w:val="24"/>
        </w:rPr>
        <w:t>» (Приложение 2</w:t>
      </w:r>
      <w:r>
        <w:rPr>
          <w:rFonts w:eastAsia="Times New Roman"/>
          <w:sz w:val="24"/>
          <w:szCs w:val="24"/>
        </w:rPr>
        <w:t>).</w:t>
      </w:r>
    </w:p>
    <w:p w:rsidR="00DC4075" w:rsidRDefault="00DC4075" w:rsidP="00DC4075">
      <w:pPr>
        <w:ind w:left="567" w:right="20" w:hanging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   </w:t>
      </w:r>
      <w:proofErr w:type="gramStart"/>
      <w:r>
        <w:rPr>
          <w:rFonts w:eastAsia="Times New Roman"/>
          <w:sz w:val="24"/>
          <w:szCs w:val="24"/>
        </w:rPr>
        <w:t>Ответственному</w:t>
      </w:r>
      <w:proofErr w:type="gramEnd"/>
      <w:r>
        <w:rPr>
          <w:rFonts w:eastAsia="Times New Roman"/>
          <w:sz w:val="24"/>
          <w:szCs w:val="24"/>
        </w:rPr>
        <w:t xml:space="preserve"> за ведение сайта </w:t>
      </w:r>
      <w:proofErr w:type="spellStart"/>
      <w:r w:rsidR="004207BD">
        <w:rPr>
          <w:rFonts w:eastAsia="Times New Roman"/>
          <w:sz w:val="24"/>
          <w:szCs w:val="24"/>
        </w:rPr>
        <w:t>Михалиной</w:t>
      </w:r>
      <w:proofErr w:type="spellEnd"/>
      <w:r w:rsidR="004207BD">
        <w:rPr>
          <w:rFonts w:eastAsia="Times New Roman"/>
          <w:sz w:val="24"/>
          <w:szCs w:val="24"/>
        </w:rPr>
        <w:t xml:space="preserve"> Д.В.</w:t>
      </w:r>
      <w:r>
        <w:rPr>
          <w:rFonts w:eastAsia="Times New Roman"/>
          <w:sz w:val="24"/>
          <w:szCs w:val="24"/>
        </w:rPr>
        <w:t xml:space="preserve"> разместить данный приказ на официальном сайте МБОУ «</w:t>
      </w:r>
      <w:r w:rsidR="004207BD">
        <w:rPr>
          <w:rFonts w:eastAsia="Times New Roman"/>
          <w:sz w:val="24"/>
          <w:szCs w:val="24"/>
        </w:rPr>
        <w:t>Поташкинская СОШ»</w:t>
      </w:r>
      <w:r>
        <w:rPr>
          <w:rFonts w:eastAsia="Times New Roman"/>
          <w:sz w:val="24"/>
          <w:szCs w:val="24"/>
        </w:rPr>
        <w:t>.</w:t>
      </w:r>
    </w:p>
    <w:p w:rsidR="00DC4075" w:rsidRDefault="00DC4075" w:rsidP="00DC4075">
      <w:pPr>
        <w:ind w:left="567" w:right="20" w:hanging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       </w:t>
      </w: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исполнением настоящего приказа оставляю за собой.</w:t>
      </w:r>
    </w:p>
    <w:p w:rsidR="00DC4075" w:rsidRDefault="00DC4075" w:rsidP="00DC4075">
      <w:pPr>
        <w:ind w:left="567" w:right="20" w:hanging="567"/>
        <w:jc w:val="both"/>
        <w:rPr>
          <w:rFonts w:eastAsia="Times New Roman"/>
          <w:sz w:val="24"/>
          <w:szCs w:val="24"/>
        </w:rPr>
      </w:pPr>
    </w:p>
    <w:p w:rsidR="00C350A0" w:rsidRDefault="00C350A0" w:rsidP="00DC4075">
      <w:pPr>
        <w:ind w:right="20"/>
        <w:jc w:val="both"/>
        <w:rPr>
          <w:rFonts w:eastAsia="Times New Roman"/>
          <w:sz w:val="24"/>
          <w:szCs w:val="24"/>
        </w:rPr>
      </w:pPr>
    </w:p>
    <w:p w:rsidR="00C350A0" w:rsidRDefault="00C350A0" w:rsidP="00DC4075">
      <w:pPr>
        <w:ind w:right="20"/>
        <w:jc w:val="both"/>
        <w:rPr>
          <w:rFonts w:eastAsia="Times New Roman"/>
          <w:sz w:val="24"/>
          <w:szCs w:val="24"/>
        </w:rPr>
      </w:pPr>
    </w:p>
    <w:p w:rsidR="00DC4075" w:rsidRPr="008D17B6" w:rsidRDefault="00DC4075" w:rsidP="00DC4075">
      <w:pPr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</w:t>
      </w:r>
      <w:r w:rsidR="004207BD">
        <w:rPr>
          <w:rFonts w:eastAsia="Times New Roman"/>
          <w:sz w:val="24"/>
          <w:szCs w:val="24"/>
        </w:rPr>
        <w:t xml:space="preserve"> школы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207BD">
        <w:rPr>
          <w:rFonts w:eastAsia="Times New Roman"/>
          <w:sz w:val="24"/>
          <w:szCs w:val="24"/>
        </w:rPr>
        <w:t>А.К. Шамшеев</w:t>
      </w:r>
    </w:p>
    <w:p w:rsidR="00DC4075" w:rsidRPr="008D17B6" w:rsidRDefault="00DC4075" w:rsidP="00DC4075">
      <w:pPr>
        <w:ind w:right="20"/>
        <w:jc w:val="both"/>
        <w:rPr>
          <w:rFonts w:eastAsia="Times New Roman"/>
          <w:sz w:val="24"/>
          <w:szCs w:val="24"/>
        </w:rPr>
      </w:pPr>
    </w:p>
    <w:p w:rsidR="00DC4075" w:rsidRPr="006F7BC6" w:rsidRDefault="00DC4075" w:rsidP="00DC4075">
      <w:pPr>
        <w:tabs>
          <w:tab w:val="left" w:pos="993"/>
        </w:tabs>
        <w:rPr>
          <w:rStyle w:val="a5"/>
          <w:i w:val="0"/>
          <w:sz w:val="24"/>
          <w:szCs w:val="24"/>
        </w:rPr>
      </w:pPr>
    </w:p>
    <w:p w:rsidR="00DC4075" w:rsidRPr="006F7BC6" w:rsidRDefault="00DC4075" w:rsidP="00DC4075">
      <w:pPr>
        <w:rPr>
          <w:rStyle w:val="a5"/>
          <w:i w:val="0"/>
          <w:sz w:val="24"/>
          <w:szCs w:val="24"/>
        </w:rPr>
      </w:pPr>
    </w:p>
    <w:p w:rsidR="00DC4075" w:rsidRDefault="00DC4075" w:rsidP="00DC4075">
      <w:pPr>
        <w:jc w:val="right"/>
        <w:rPr>
          <w:rStyle w:val="a5"/>
          <w:i w:val="0"/>
          <w:sz w:val="24"/>
          <w:szCs w:val="24"/>
        </w:rPr>
      </w:pPr>
    </w:p>
    <w:p w:rsidR="00DC4075" w:rsidRDefault="00DC4075" w:rsidP="00DC4075">
      <w:pPr>
        <w:jc w:val="right"/>
        <w:rPr>
          <w:rStyle w:val="a5"/>
          <w:i w:val="0"/>
          <w:sz w:val="24"/>
          <w:szCs w:val="24"/>
        </w:rPr>
      </w:pPr>
    </w:p>
    <w:p w:rsidR="00DC4075" w:rsidRDefault="00DC4075" w:rsidP="00DC4075">
      <w:pPr>
        <w:jc w:val="right"/>
        <w:rPr>
          <w:rStyle w:val="a5"/>
          <w:i w:val="0"/>
          <w:sz w:val="24"/>
          <w:szCs w:val="24"/>
        </w:rPr>
      </w:pPr>
    </w:p>
    <w:p w:rsidR="00DC4075" w:rsidRDefault="00DC4075" w:rsidP="00DC4075">
      <w:pPr>
        <w:jc w:val="right"/>
        <w:rPr>
          <w:rStyle w:val="a5"/>
          <w:i w:val="0"/>
          <w:sz w:val="24"/>
          <w:szCs w:val="24"/>
        </w:rPr>
      </w:pPr>
    </w:p>
    <w:p w:rsidR="00713431" w:rsidRPr="001030AE" w:rsidRDefault="00DC4075" w:rsidP="001030AE">
      <w:pPr>
        <w:ind w:right="20"/>
        <w:jc w:val="right"/>
        <w:rPr>
          <w:rFonts w:eastAsia="Times New Roman"/>
          <w:sz w:val="24"/>
          <w:szCs w:val="24"/>
        </w:rPr>
      </w:pPr>
      <w:r w:rsidRPr="001030AE">
        <w:rPr>
          <w:rFonts w:eastAsia="Times New Roman"/>
          <w:sz w:val="24"/>
          <w:szCs w:val="24"/>
        </w:rPr>
        <w:lastRenderedPageBreak/>
        <w:t>Приложение №</w:t>
      </w:r>
      <w:r w:rsidR="001030AE">
        <w:rPr>
          <w:rFonts w:eastAsia="Times New Roman"/>
          <w:sz w:val="24"/>
          <w:szCs w:val="24"/>
        </w:rPr>
        <w:t xml:space="preserve"> </w:t>
      </w:r>
      <w:r w:rsidR="00175EF4">
        <w:rPr>
          <w:rFonts w:eastAsia="Times New Roman"/>
          <w:sz w:val="24"/>
          <w:szCs w:val="24"/>
        </w:rPr>
        <w:t>1</w:t>
      </w:r>
    </w:p>
    <w:p w:rsidR="00713431" w:rsidRPr="001030AE" w:rsidRDefault="00713431">
      <w:pPr>
        <w:spacing w:line="33" w:lineRule="exact"/>
        <w:rPr>
          <w:sz w:val="24"/>
          <w:szCs w:val="24"/>
        </w:rPr>
      </w:pPr>
    </w:p>
    <w:p w:rsidR="00713431" w:rsidRPr="001030AE" w:rsidRDefault="00F72326">
      <w:pPr>
        <w:jc w:val="right"/>
        <w:rPr>
          <w:sz w:val="24"/>
          <w:szCs w:val="24"/>
        </w:rPr>
      </w:pPr>
      <w:r w:rsidRPr="001030AE">
        <w:rPr>
          <w:rFonts w:eastAsia="Times New Roman"/>
          <w:sz w:val="24"/>
          <w:szCs w:val="24"/>
        </w:rPr>
        <w:t>к приказу</w:t>
      </w:r>
      <w:r w:rsidR="001030AE">
        <w:rPr>
          <w:rFonts w:eastAsia="Times New Roman"/>
          <w:sz w:val="24"/>
          <w:szCs w:val="24"/>
        </w:rPr>
        <w:t xml:space="preserve"> от </w:t>
      </w:r>
      <w:r w:rsidR="006877CA" w:rsidRPr="006877CA">
        <w:rPr>
          <w:rFonts w:eastAsia="Times New Roman"/>
          <w:sz w:val="24"/>
          <w:szCs w:val="24"/>
        </w:rPr>
        <w:t>0</w:t>
      </w:r>
      <w:r w:rsidR="00D07521">
        <w:rPr>
          <w:rFonts w:eastAsia="Times New Roman"/>
          <w:sz w:val="24"/>
          <w:szCs w:val="24"/>
        </w:rPr>
        <w:t>3</w:t>
      </w:r>
      <w:r w:rsidR="006877CA" w:rsidRPr="006877CA">
        <w:rPr>
          <w:rFonts w:eastAsia="Times New Roman"/>
          <w:sz w:val="24"/>
          <w:szCs w:val="24"/>
        </w:rPr>
        <w:t>.</w:t>
      </w:r>
      <w:r w:rsidR="001030AE" w:rsidRPr="006877CA">
        <w:rPr>
          <w:rFonts w:eastAsia="Times New Roman"/>
          <w:sz w:val="24"/>
          <w:szCs w:val="24"/>
        </w:rPr>
        <w:t>0</w:t>
      </w:r>
      <w:r w:rsidR="00D07521">
        <w:rPr>
          <w:rFonts w:eastAsia="Times New Roman"/>
          <w:sz w:val="24"/>
          <w:szCs w:val="24"/>
        </w:rPr>
        <w:t>4</w:t>
      </w:r>
      <w:r w:rsidRPr="006877CA">
        <w:rPr>
          <w:rFonts w:eastAsia="Times New Roman"/>
          <w:sz w:val="24"/>
          <w:szCs w:val="24"/>
        </w:rPr>
        <w:t>.201</w:t>
      </w:r>
      <w:r w:rsidR="00D07521">
        <w:rPr>
          <w:rFonts w:eastAsia="Times New Roman"/>
          <w:sz w:val="24"/>
          <w:szCs w:val="24"/>
        </w:rPr>
        <w:t>9</w:t>
      </w:r>
      <w:r w:rsidRPr="006877CA">
        <w:rPr>
          <w:rFonts w:eastAsia="Times New Roman"/>
          <w:sz w:val="24"/>
          <w:szCs w:val="24"/>
        </w:rPr>
        <w:t xml:space="preserve"> г. №</w:t>
      </w:r>
      <w:r w:rsidR="001030AE" w:rsidRPr="006877CA">
        <w:rPr>
          <w:rFonts w:eastAsia="Times New Roman"/>
          <w:sz w:val="24"/>
          <w:szCs w:val="24"/>
        </w:rPr>
        <w:t xml:space="preserve"> </w:t>
      </w:r>
      <w:r w:rsidR="00D07521">
        <w:rPr>
          <w:rFonts w:eastAsia="Times New Roman"/>
          <w:sz w:val="24"/>
          <w:szCs w:val="24"/>
        </w:rPr>
        <w:t>31</w:t>
      </w:r>
      <w:r w:rsidR="006877CA">
        <w:rPr>
          <w:rFonts w:eastAsia="Times New Roman"/>
          <w:sz w:val="24"/>
          <w:szCs w:val="24"/>
        </w:rPr>
        <w:t>/</w:t>
      </w:r>
      <w:r w:rsidR="00D07521">
        <w:rPr>
          <w:rFonts w:eastAsia="Times New Roman"/>
          <w:sz w:val="24"/>
          <w:szCs w:val="24"/>
        </w:rPr>
        <w:t>2</w:t>
      </w:r>
      <w:r w:rsidR="006877CA">
        <w:rPr>
          <w:rFonts w:eastAsia="Times New Roman"/>
          <w:sz w:val="24"/>
          <w:szCs w:val="24"/>
        </w:rPr>
        <w:t>-од</w:t>
      </w:r>
    </w:p>
    <w:p w:rsidR="00713431" w:rsidRPr="001030AE" w:rsidRDefault="00713431">
      <w:pPr>
        <w:spacing w:line="21" w:lineRule="exact"/>
        <w:rPr>
          <w:sz w:val="24"/>
          <w:szCs w:val="24"/>
        </w:rPr>
      </w:pPr>
    </w:p>
    <w:p w:rsidR="00F72326" w:rsidRPr="001030AE" w:rsidRDefault="00DC4075">
      <w:pPr>
        <w:jc w:val="right"/>
        <w:rPr>
          <w:rFonts w:eastAsia="Times New Roman"/>
          <w:sz w:val="24"/>
          <w:szCs w:val="24"/>
        </w:rPr>
      </w:pPr>
      <w:r w:rsidRPr="001030AE">
        <w:rPr>
          <w:rFonts w:eastAsia="Times New Roman"/>
          <w:sz w:val="24"/>
          <w:szCs w:val="24"/>
        </w:rPr>
        <w:t xml:space="preserve">«Об утверждении </w:t>
      </w:r>
      <w:r w:rsidR="00F72326" w:rsidRPr="001030AE">
        <w:rPr>
          <w:rFonts w:eastAsia="Times New Roman"/>
          <w:sz w:val="24"/>
          <w:szCs w:val="24"/>
        </w:rPr>
        <w:t xml:space="preserve">карты коррупционных рисков и </w:t>
      </w:r>
    </w:p>
    <w:p w:rsidR="001030AE" w:rsidRDefault="00F72326" w:rsidP="001030AE">
      <w:pPr>
        <w:ind w:left="1440"/>
        <w:rPr>
          <w:rFonts w:eastAsia="Times New Roman"/>
          <w:sz w:val="24"/>
          <w:szCs w:val="24"/>
        </w:rPr>
      </w:pPr>
      <w:r w:rsidRPr="001030AE">
        <w:rPr>
          <w:rFonts w:eastAsia="Times New Roman"/>
          <w:sz w:val="24"/>
          <w:szCs w:val="24"/>
        </w:rPr>
        <w:t xml:space="preserve">        </w:t>
      </w:r>
      <w:r w:rsidR="001030AE">
        <w:rPr>
          <w:rFonts w:eastAsia="Times New Roman"/>
          <w:sz w:val="24"/>
          <w:szCs w:val="24"/>
        </w:rPr>
        <w:tab/>
      </w:r>
      <w:r w:rsidR="001030AE">
        <w:rPr>
          <w:rFonts w:eastAsia="Times New Roman"/>
          <w:sz w:val="24"/>
          <w:szCs w:val="24"/>
        </w:rPr>
        <w:tab/>
      </w:r>
      <w:r w:rsidR="001030AE">
        <w:rPr>
          <w:rFonts w:eastAsia="Times New Roman"/>
          <w:sz w:val="24"/>
          <w:szCs w:val="24"/>
        </w:rPr>
        <w:tab/>
      </w:r>
      <w:r w:rsidR="001030AE">
        <w:rPr>
          <w:rFonts w:eastAsia="Times New Roman"/>
          <w:sz w:val="24"/>
          <w:szCs w:val="24"/>
        </w:rPr>
        <w:tab/>
      </w:r>
      <w:r w:rsidR="001030AE">
        <w:rPr>
          <w:rFonts w:eastAsia="Times New Roman"/>
          <w:sz w:val="24"/>
          <w:szCs w:val="24"/>
        </w:rPr>
        <w:tab/>
        <w:t xml:space="preserve">   </w:t>
      </w:r>
      <w:r w:rsidR="00DC4075" w:rsidRPr="001030AE">
        <w:rPr>
          <w:rFonts w:eastAsia="Times New Roman"/>
          <w:sz w:val="24"/>
          <w:szCs w:val="24"/>
        </w:rPr>
        <w:t>перечня должностей,  замещение</w:t>
      </w:r>
      <w:r w:rsidR="001030AE">
        <w:rPr>
          <w:sz w:val="24"/>
          <w:szCs w:val="24"/>
        </w:rPr>
        <w:t xml:space="preserve"> </w:t>
      </w:r>
      <w:r w:rsidR="00DC4075" w:rsidRPr="001030AE">
        <w:rPr>
          <w:rFonts w:eastAsia="Times New Roman"/>
          <w:sz w:val="24"/>
          <w:szCs w:val="24"/>
        </w:rPr>
        <w:t>которых</w:t>
      </w:r>
      <w:r w:rsidR="001030AE">
        <w:rPr>
          <w:rFonts w:eastAsia="Times New Roman"/>
          <w:sz w:val="24"/>
          <w:szCs w:val="24"/>
        </w:rPr>
        <w:t xml:space="preserve"> </w:t>
      </w:r>
    </w:p>
    <w:p w:rsidR="00713431" w:rsidRPr="001030AE" w:rsidRDefault="001030AE" w:rsidP="001030AE">
      <w:pPr>
        <w:ind w:left="14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</w:t>
      </w:r>
      <w:r w:rsidR="00DC4075" w:rsidRPr="001030AE">
        <w:rPr>
          <w:rFonts w:eastAsia="Times New Roman"/>
          <w:sz w:val="24"/>
          <w:szCs w:val="24"/>
        </w:rPr>
        <w:t xml:space="preserve"> связано с коррупционными рисками»</w:t>
      </w:r>
    </w:p>
    <w:p w:rsidR="00713431" w:rsidRPr="001030AE" w:rsidRDefault="00713431">
      <w:pPr>
        <w:spacing w:line="200" w:lineRule="exact"/>
        <w:rPr>
          <w:sz w:val="24"/>
          <w:szCs w:val="24"/>
        </w:rPr>
      </w:pPr>
    </w:p>
    <w:p w:rsidR="00713431" w:rsidRPr="001030AE" w:rsidRDefault="00713431">
      <w:pPr>
        <w:spacing w:line="351" w:lineRule="exact"/>
        <w:rPr>
          <w:sz w:val="24"/>
          <w:szCs w:val="24"/>
        </w:rPr>
      </w:pPr>
    </w:p>
    <w:p w:rsidR="00713431" w:rsidRPr="001030AE" w:rsidRDefault="00DC4075">
      <w:pPr>
        <w:ind w:right="-199"/>
        <w:jc w:val="center"/>
        <w:rPr>
          <w:sz w:val="28"/>
          <w:szCs w:val="28"/>
        </w:rPr>
      </w:pPr>
      <w:r w:rsidRPr="001030AE">
        <w:rPr>
          <w:rFonts w:eastAsia="Times New Roman"/>
          <w:b/>
          <w:bCs/>
          <w:sz w:val="28"/>
          <w:szCs w:val="28"/>
        </w:rPr>
        <w:t>Пере</w:t>
      </w:r>
      <w:r w:rsidR="00F72326" w:rsidRPr="001030AE">
        <w:rPr>
          <w:rFonts w:eastAsia="Times New Roman"/>
          <w:b/>
          <w:bCs/>
          <w:sz w:val="28"/>
          <w:szCs w:val="28"/>
        </w:rPr>
        <w:t>чень должностей МБОУ «</w:t>
      </w:r>
      <w:r w:rsidR="004207BD">
        <w:rPr>
          <w:rFonts w:eastAsia="Times New Roman"/>
          <w:b/>
          <w:bCs/>
          <w:sz w:val="28"/>
          <w:szCs w:val="28"/>
        </w:rPr>
        <w:t>Поташкинская СОШ</w:t>
      </w:r>
      <w:r w:rsidR="00F72326" w:rsidRPr="001030AE">
        <w:rPr>
          <w:rFonts w:eastAsia="Times New Roman"/>
          <w:b/>
          <w:bCs/>
          <w:sz w:val="28"/>
          <w:szCs w:val="28"/>
        </w:rPr>
        <w:t>»</w:t>
      </w:r>
      <w:r w:rsidRPr="001030AE">
        <w:rPr>
          <w:rFonts w:eastAsia="Times New Roman"/>
          <w:b/>
          <w:bCs/>
          <w:sz w:val="28"/>
          <w:szCs w:val="28"/>
        </w:rPr>
        <w:t>,</w:t>
      </w:r>
    </w:p>
    <w:p w:rsidR="00713431" w:rsidRPr="001030AE" w:rsidRDefault="00713431">
      <w:pPr>
        <w:spacing w:line="37" w:lineRule="exact"/>
        <w:rPr>
          <w:sz w:val="28"/>
          <w:szCs w:val="28"/>
        </w:rPr>
      </w:pPr>
    </w:p>
    <w:p w:rsidR="00713431" w:rsidRPr="001030AE" w:rsidRDefault="00DC4075">
      <w:pPr>
        <w:ind w:right="-199"/>
        <w:jc w:val="center"/>
        <w:rPr>
          <w:sz w:val="28"/>
          <w:szCs w:val="28"/>
        </w:rPr>
      </w:pPr>
      <w:proofErr w:type="gramStart"/>
      <w:r w:rsidRPr="001030AE">
        <w:rPr>
          <w:rFonts w:eastAsia="Times New Roman"/>
          <w:b/>
          <w:bCs/>
          <w:sz w:val="28"/>
          <w:szCs w:val="28"/>
        </w:rPr>
        <w:t>замещение</w:t>
      </w:r>
      <w:proofErr w:type="gramEnd"/>
      <w:r w:rsidRPr="001030AE">
        <w:rPr>
          <w:rFonts w:eastAsia="Times New Roman"/>
          <w:b/>
          <w:bCs/>
          <w:sz w:val="28"/>
          <w:szCs w:val="28"/>
        </w:rPr>
        <w:t xml:space="preserve"> которых связано с коррупционными рисками</w:t>
      </w:r>
    </w:p>
    <w:p w:rsidR="00713431" w:rsidRPr="001030AE" w:rsidRDefault="00713431">
      <w:pPr>
        <w:spacing w:line="278" w:lineRule="exact"/>
        <w:rPr>
          <w:sz w:val="28"/>
          <w:szCs w:val="28"/>
        </w:rPr>
      </w:pPr>
    </w:p>
    <w:p w:rsidR="00F72326" w:rsidRPr="001030AE" w:rsidRDefault="00DC4075" w:rsidP="00F72326">
      <w:pPr>
        <w:pStyle w:val="a4"/>
        <w:numPr>
          <w:ilvl w:val="0"/>
          <w:numId w:val="6"/>
        </w:numPr>
        <w:tabs>
          <w:tab w:val="left" w:pos="960"/>
        </w:tabs>
        <w:rPr>
          <w:rFonts w:eastAsia="Times New Roman"/>
          <w:sz w:val="24"/>
          <w:szCs w:val="24"/>
        </w:rPr>
      </w:pPr>
      <w:r w:rsidRPr="001030AE">
        <w:rPr>
          <w:rFonts w:eastAsia="Times New Roman"/>
          <w:sz w:val="24"/>
          <w:szCs w:val="24"/>
        </w:rPr>
        <w:t>Директор</w:t>
      </w:r>
    </w:p>
    <w:p w:rsidR="00F72326" w:rsidRPr="001030AE" w:rsidRDefault="00DC4075" w:rsidP="00F72326">
      <w:pPr>
        <w:pStyle w:val="a4"/>
        <w:numPr>
          <w:ilvl w:val="0"/>
          <w:numId w:val="6"/>
        </w:numPr>
        <w:tabs>
          <w:tab w:val="left" w:pos="960"/>
        </w:tabs>
        <w:rPr>
          <w:rFonts w:eastAsia="Times New Roman"/>
          <w:sz w:val="24"/>
          <w:szCs w:val="24"/>
        </w:rPr>
      </w:pPr>
      <w:r w:rsidRPr="001030AE">
        <w:rPr>
          <w:rFonts w:eastAsia="Times New Roman"/>
          <w:sz w:val="24"/>
          <w:szCs w:val="24"/>
        </w:rPr>
        <w:t>Заместитель д</w:t>
      </w:r>
      <w:r w:rsidR="00F72326" w:rsidRPr="001030AE">
        <w:rPr>
          <w:rFonts w:eastAsia="Times New Roman"/>
          <w:sz w:val="24"/>
          <w:szCs w:val="24"/>
        </w:rPr>
        <w:t>иректора по учебно</w:t>
      </w:r>
      <w:r w:rsidRPr="001030AE">
        <w:rPr>
          <w:rFonts w:eastAsia="Times New Roman"/>
          <w:sz w:val="24"/>
          <w:szCs w:val="24"/>
        </w:rPr>
        <w:t>й работе</w:t>
      </w:r>
    </w:p>
    <w:p w:rsidR="00713431" w:rsidRPr="001030AE" w:rsidRDefault="00F72326" w:rsidP="00F72326">
      <w:pPr>
        <w:pStyle w:val="a4"/>
        <w:numPr>
          <w:ilvl w:val="0"/>
          <w:numId w:val="6"/>
        </w:numPr>
        <w:tabs>
          <w:tab w:val="left" w:pos="960"/>
        </w:tabs>
        <w:rPr>
          <w:rFonts w:eastAsia="Times New Roman"/>
          <w:sz w:val="24"/>
          <w:szCs w:val="24"/>
        </w:rPr>
      </w:pPr>
      <w:r w:rsidRPr="001030AE">
        <w:rPr>
          <w:rFonts w:eastAsia="Times New Roman"/>
          <w:sz w:val="24"/>
          <w:szCs w:val="24"/>
        </w:rPr>
        <w:t>Библиотекарь</w:t>
      </w:r>
    </w:p>
    <w:p w:rsidR="00F72326" w:rsidRPr="001030AE" w:rsidRDefault="00F72326" w:rsidP="00F72326">
      <w:pPr>
        <w:pStyle w:val="a4"/>
        <w:numPr>
          <w:ilvl w:val="0"/>
          <w:numId w:val="6"/>
        </w:numPr>
        <w:tabs>
          <w:tab w:val="left" w:pos="960"/>
        </w:tabs>
        <w:rPr>
          <w:rFonts w:eastAsia="Times New Roman"/>
          <w:sz w:val="24"/>
          <w:szCs w:val="24"/>
        </w:rPr>
      </w:pPr>
      <w:r w:rsidRPr="001030AE">
        <w:rPr>
          <w:rFonts w:eastAsia="Times New Roman"/>
          <w:sz w:val="24"/>
          <w:szCs w:val="24"/>
        </w:rPr>
        <w:t>Заведующий хозяйством</w:t>
      </w:r>
    </w:p>
    <w:p w:rsidR="00713431" w:rsidRPr="001030AE" w:rsidRDefault="002C3979" w:rsidP="00F72326">
      <w:pPr>
        <w:pStyle w:val="a4"/>
        <w:numPr>
          <w:ilvl w:val="0"/>
          <w:numId w:val="6"/>
        </w:numPr>
        <w:tabs>
          <w:tab w:val="left" w:pos="9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столовой</w:t>
      </w:r>
    </w:p>
    <w:p w:rsidR="00F72326" w:rsidRPr="001030AE" w:rsidRDefault="00F72326" w:rsidP="00F72326">
      <w:pPr>
        <w:pStyle w:val="a4"/>
        <w:numPr>
          <w:ilvl w:val="0"/>
          <w:numId w:val="6"/>
        </w:numPr>
        <w:tabs>
          <w:tab w:val="left" w:pos="960"/>
        </w:tabs>
        <w:rPr>
          <w:rFonts w:eastAsia="Times New Roman"/>
          <w:sz w:val="24"/>
          <w:szCs w:val="24"/>
        </w:rPr>
      </w:pPr>
      <w:r w:rsidRPr="001030AE">
        <w:rPr>
          <w:rFonts w:eastAsia="Times New Roman"/>
          <w:sz w:val="24"/>
          <w:szCs w:val="24"/>
        </w:rPr>
        <w:t>Учитель</w:t>
      </w:r>
    </w:p>
    <w:p w:rsidR="00713431" w:rsidRPr="001030AE" w:rsidRDefault="00DC4075" w:rsidP="00F72326">
      <w:pPr>
        <w:pStyle w:val="a4"/>
        <w:numPr>
          <w:ilvl w:val="0"/>
          <w:numId w:val="6"/>
        </w:numPr>
        <w:tabs>
          <w:tab w:val="left" w:pos="960"/>
        </w:tabs>
        <w:rPr>
          <w:rFonts w:eastAsia="Times New Roman"/>
          <w:sz w:val="24"/>
          <w:szCs w:val="24"/>
        </w:rPr>
      </w:pPr>
      <w:r w:rsidRPr="001030AE">
        <w:rPr>
          <w:rFonts w:eastAsia="Times New Roman"/>
          <w:sz w:val="24"/>
          <w:szCs w:val="24"/>
        </w:rPr>
        <w:t>Классный руководитель</w:t>
      </w:r>
    </w:p>
    <w:p w:rsidR="00F72326" w:rsidRPr="001030AE" w:rsidRDefault="00F72326" w:rsidP="00F72326">
      <w:pPr>
        <w:pStyle w:val="a4"/>
        <w:numPr>
          <w:ilvl w:val="0"/>
          <w:numId w:val="6"/>
        </w:numPr>
        <w:tabs>
          <w:tab w:val="left" w:pos="960"/>
        </w:tabs>
        <w:rPr>
          <w:rFonts w:eastAsia="Times New Roman"/>
          <w:sz w:val="24"/>
          <w:szCs w:val="24"/>
        </w:rPr>
      </w:pPr>
      <w:r w:rsidRPr="001030AE">
        <w:rPr>
          <w:rFonts w:eastAsia="Times New Roman"/>
          <w:sz w:val="24"/>
          <w:szCs w:val="24"/>
        </w:rPr>
        <w:t xml:space="preserve">Бухгалтер </w:t>
      </w:r>
    </w:p>
    <w:p w:rsidR="00713431" w:rsidRDefault="00713431">
      <w:pPr>
        <w:sectPr w:rsidR="00713431">
          <w:pgSz w:w="11900" w:h="16837"/>
          <w:pgMar w:top="1086" w:right="885" w:bottom="1440" w:left="1440" w:header="0" w:footer="0" w:gutter="0"/>
          <w:cols w:space="720" w:equalWidth="0">
            <w:col w:w="9580"/>
          </w:cols>
        </w:sectPr>
      </w:pPr>
    </w:p>
    <w:p w:rsidR="00D2013B" w:rsidRPr="001030AE" w:rsidRDefault="00D2013B" w:rsidP="00D2013B">
      <w:pPr>
        <w:ind w:right="20"/>
        <w:jc w:val="right"/>
        <w:rPr>
          <w:rFonts w:eastAsia="Times New Roman"/>
          <w:sz w:val="24"/>
          <w:szCs w:val="24"/>
        </w:rPr>
      </w:pPr>
      <w:r w:rsidRPr="001030AE">
        <w:rPr>
          <w:rFonts w:eastAsia="Times New Roman"/>
          <w:sz w:val="24"/>
          <w:szCs w:val="24"/>
        </w:rPr>
        <w:t>Приложение №</w:t>
      </w:r>
      <w:r w:rsidR="00175EF4">
        <w:rPr>
          <w:rFonts w:eastAsia="Times New Roman"/>
          <w:sz w:val="24"/>
          <w:szCs w:val="24"/>
        </w:rPr>
        <w:t xml:space="preserve"> 2</w:t>
      </w:r>
    </w:p>
    <w:p w:rsidR="00D2013B" w:rsidRPr="001030AE" w:rsidRDefault="00D2013B" w:rsidP="00D2013B">
      <w:pPr>
        <w:spacing w:line="33" w:lineRule="exact"/>
        <w:rPr>
          <w:sz w:val="24"/>
          <w:szCs w:val="24"/>
        </w:rPr>
      </w:pPr>
    </w:p>
    <w:p w:rsidR="00D07521" w:rsidRPr="001030AE" w:rsidRDefault="00D07521" w:rsidP="00D07521">
      <w:pPr>
        <w:jc w:val="right"/>
        <w:rPr>
          <w:sz w:val="24"/>
          <w:szCs w:val="24"/>
        </w:rPr>
      </w:pPr>
      <w:r w:rsidRPr="001030AE">
        <w:rPr>
          <w:rFonts w:eastAsia="Times New Roman"/>
          <w:sz w:val="24"/>
          <w:szCs w:val="24"/>
        </w:rPr>
        <w:t>к приказу</w:t>
      </w:r>
      <w:r>
        <w:rPr>
          <w:rFonts w:eastAsia="Times New Roman"/>
          <w:sz w:val="24"/>
          <w:szCs w:val="24"/>
        </w:rPr>
        <w:t xml:space="preserve"> от </w:t>
      </w:r>
      <w:r w:rsidRPr="006877C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3</w:t>
      </w:r>
      <w:r w:rsidRPr="006877CA">
        <w:rPr>
          <w:rFonts w:eastAsia="Times New Roman"/>
          <w:sz w:val="24"/>
          <w:szCs w:val="24"/>
        </w:rPr>
        <w:t>.0</w:t>
      </w:r>
      <w:r>
        <w:rPr>
          <w:rFonts w:eastAsia="Times New Roman"/>
          <w:sz w:val="24"/>
          <w:szCs w:val="24"/>
        </w:rPr>
        <w:t>4</w:t>
      </w:r>
      <w:r w:rsidRPr="006877CA">
        <w:rPr>
          <w:rFonts w:eastAsia="Times New Roman"/>
          <w:sz w:val="24"/>
          <w:szCs w:val="24"/>
        </w:rPr>
        <w:t>.201</w:t>
      </w:r>
      <w:r>
        <w:rPr>
          <w:rFonts w:eastAsia="Times New Roman"/>
          <w:sz w:val="24"/>
          <w:szCs w:val="24"/>
        </w:rPr>
        <w:t>9</w:t>
      </w:r>
      <w:r w:rsidRPr="006877CA">
        <w:rPr>
          <w:rFonts w:eastAsia="Times New Roman"/>
          <w:sz w:val="24"/>
          <w:szCs w:val="24"/>
        </w:rPr>
        <w:t xml:space="preserve"> г. № </w:t>
      </w:r>
      <w:r>
        <w:rPr>
          <w:rFonts w:eastAsia="Times New Roman"/>
          <w:sz w:val="24"/>
          <w:szCs w:val="24"/>
        </w:rPr>
        <w:t>31/2-од</w:t>
      </w:r>
    </w:p>
    <w:p w:rsidR="00D2013B" w:rsidRPr="001030AE" w:rsidRDefault="00D07521" w:rsidP="00D07521">
      <w:pPr>
        <w:jc w:val="right"/>
        <w:rPr>
          <w:rFonts w:eastAsia="Times New Roman"/>
          <w:sz w:val="24"/>
          <w:szCs w:val="24"/>
        </w:rPr>
      </w:pPr>
      <w:r w:rsidRPr="001030AE">
        <w:rPr>
          <w:rFonts w:eastAsia="Times New Roman"/>
          <w:sz w:val="24"/>
          <w:szCs w:val="24"/>
        </w:rPr>
        <w:t xml:space="preserve"> </w:t>
      </w:r>
      <w:r w:rsidR="00D2013B" w:rsidRPr="001030AE">
        <w:rPr>
          <w:rFonts w:eastAsia="Times New Roman"/>
          <w:sz w:val="24"/>
          <w:szCs w:val="24"/>
        </w:rPr>
        <w:t xml:space="preserve">«Об утверждении карты коррупционных рисков и </w:t>
      </w:r>
    </w:p>
    <w:p w:rsidR="00D2013B" w:rsidRDefault="00D2013B" w:rsidP="00D2013B">
      <w:pPr>
        <w:ind w:left="1440"/>
        <w:rPr>
          <w:rFonts w:eastAsia="Times New Roman"/>
          <w:sz w:val="24"/>
          <w:szCs w:val="24"/>
        </w:rPr>
      </w:pPr>
      <w:r w:rsidRPr="001030AE">
        <w:rPr>
          <w:rFonts w:eastAsia="Times New Roman"/>
          <w:sz w:val="24"/>
          <w:szCs w:val="24"/>
        </w:rPr>
        <w:t xml:space="preserve">      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   </w:t>
      </w:r>
      <w:r w:rsidRPr="001030AE">
        <w:rPr>
          <w:rFonts w:eastAsia="Times New Roman"/>
          <w:sz w:val="24"/>
          <w:szCs w:val="24"/>
        </w:rPr>
        <w:t>перечня должностей,  замещение</w:t>
      </w:r>
      <w:r>
        <w:rPr>
          <w:sz w:val="24"/>
          <w:szCs w:val="24"/>
        </w:rPr>
        <w:t xml:space="preserve"> </w:t>
      </w:r>
      <w:r w:rsidRPr="001030AE">
        <w:rPr>
          <w:rFonts w:eastAsia="Times New Roman"/>
          <w:sz w:val="24"/>
          <w:szCs w:val="24"/>
        </w:rPr>
        <w:t>которых</w:t>
      </w:r>
      <w:r>
        <w:rPr>
          <w:rFonts w:eastAsia="Times New Roman"/>
          <w:sz w:val="24"/>
          <w:szCs w:val="24"/>
        </w:rPr>
        <w:t xml:space="preserve"> </w:t>
      </w:r>
    </w:p>
    <w:p w:rsidR="00D2013B" w:rsidRPr="001030AE" w:rsidRDefault="00D2013B" w:rsidP="00D2013B">
      <w:pPr>
        <w:ind w:left="14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1030AE">
        <w:rPr>
          <w:rFonts w:eastAsia="Times New Roman"/>
          <w:sz w:val="24"/>
          <w:szCs w:val="24"/>
        </w:rPr>
        <w:t xml:space="preserve"> связано с коррупционными рисками»</w:t>
      </w:r>
    </w:p>
    <w:p w:rsidR="007B3C66" w:rsidRDefault="007B3C66" w:rsidP="00D2013B">
      <w:pPr>
        <w:shd w:val="clear" w:color="auto" w:fill="FFFFFF"/>
        <w:spacing w:line="238" w:lineRule="atLeast"/>
        <w:ind w:left="567" w:hanging="567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КАРТА КОРРУПЦИОННЫХ РИСКО</w:t>
      </w:r>
      <w:r w:rsidR="00D2013B">
        <w:rPr>
          <w:rFonts w:eastAsia="Times New Roman"/>
          <w:b/>
          <w:color w:val="000000"/>
          <w:sz w:val="28"/>
          <w:szCs w:val="28"/>
        </w:rPr>
        <w:t>В</w:t>
      </w:r>
    </w:p>
    <w:p w:rsidR="00D2013B" w:rsidRPr="00D2013B" w:rsidRDefault="00D2013B" w:rsidP="00D2013B">
      <w:pPr>
        <w:shd w:val="clear" w:color="auto" w:fill="FFFFFF"/>
        <w:spacing w:line="238" w:lineRule="atLeast"/>
        <w:ind w:left="567" w:hanging="567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МБОУ «</w:t>
      </w:r>
      <w:r w:rsidR="004207BD">
        <w:rPr>
          <w:rFonts w:eastAsia="Times New Roman"/>
          <w:b/>
          <w:color w:val="000000"/>
          <w:sz w:val="28"/>
          <w:szCs w:val="28"/>
        </w:rPr>
        <w:t>Поташкинская СОШ</w:t>
      </w:r>
      <w:r>
        <w:rPr>
          <w:rFonts w:eastAsia="Times New Roman"/>
          <w:b/>
          <w:color w:val="000000"/>
          <w:sz w:val="28"/>
          <w:szCs w:val="28"/>
        </w:rPr>
        <w:t>»</w:t>
      </w:r>
    </w:p>
    <w:p w:rsidR="00D2013B" w:rsidRDefault="00D2013B" w:rsidP="00D2013B">
      <w:pPr>
        <w:tabs>
          <w:tab w:val="left" w:pos="-4678"/>
        </w:tabs>
        <w:spacing w:line="237" w:lineRule="auto"/>
        <w:ind w:right="-22" w:firstLine="828"/>
        <w:jc w:val="both"/>
        <w:rPr>
          <w:rFonts w:eastAsia="Times New Roman"/>
        </w:rPr>
      </w:pPr>
    </w:p>
    <w:p w:rsidR="00D2013B" w:rsidRDefault="00D2013B" w:rsidP="00D2013B">
      <w:pPr>
        <w:tabs>
          <w:tab w:val="left" w:pos="-4678"/>
        </w:tabs>
        <w:spacing w:line="237" w:lineRule="auto"/>
        <w:ind w:right="-22" w:firstLine="828"/>
        <w:jc w:val="both"/>
        <w:rPr>
          <w:sz w:val="20"/>
          <w:szCs w:val="20"/>
        </w:rPr>
      </w:pPr>
      <w:proofErr w:type="gramStart"/>
      <w:r>
        <w:rPr>
          <w:rFonts w:eastAsia="Times New Roman"/>
        </w:rPr>
        <w:t>Карта коррупционных рисков в МБОУ «</w:t>
      </w:r>
      <w:r w:rsidR="004207BD">
        <w:rPr>
          <w:rFonts w:eastAsia="Times New Roman"/>
        </w:rPr>
        <w:t>Поташкинская СОШ</w:t>
      </w:r>
      <w:r>
        <w:rPr>
          <w:rFonts w:eastAsia="Times New Roman"/>
        </w:rPr>
        <w:t>» (далее - школа) разработана  в соответствии со ст. 13.3 Закона РФ от 25.12.2008 № 273-ФЗ «О противодействии коррупции»,  для организации эффективной работы по противодействию коррупции, устранения порождающих ее причин и условий, обеспечения законности в деятельности образовательного учреждения, защиты законных интересов граждан от угроз, связанных с коррупцией в сфере образования.</w:t>
      </w:r>
      <w:proofErr w:type="gramEnd"/>
    </w:p>
    <w:p w:rsidR="00D2013B" w:rsidRDefault="00D2013B" w:rsidP="007B3C66">
      <w:pPr>
        <w:shd w:val="clear" w:color="auto" w:fill="FFFFFF"/>
        <w:spacing w:line="238" w:lineRule="atLeast"/>
        <w:ind w:left="567" w:hanging="567"/>
        <w:jc w:val="both"/>
        <w:rPr>
          <w:rFonts w:eastAsia="Times New Roman"/>
          <w:color w:val="000000"/>
          <w:sz w:val="24"/>
          <w:szCs w:val="24"/>
        </w:rPr>
      </w:pPr>
    </w:p>
    <w:p w:rsidR="007B3C66" w:rsidRDefault="007B3C66" w:rsidP="007B3C66">
      <w:pPr>
        <w:shd w:val="clear" w:color="auto" w:fill="FFFFFF"/>
        <w:spacing w:line="238" w:lineRule="atLeast"/>
        <w:ind w:left="567" w:hanging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tbl>
      <w:tblPr>
        <w:tblStyle w:val="a6"/>
        <w:tblW w:w="1428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1701"/>
        <w:gridCol w:w="5103"/>
        <w:gridCol w:w="4819"/>
      </w:tblGrid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Зоны повышенного коррупционного риска (коррупционно-опасные функции и полномочия)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Перечень должностей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Типовые ситуации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Меры по устранению</w:t>
            </w:r>
          </w:p>
        </w:tc>
      </w:tr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C66" w:rsidRDefault="00D2013B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Организация деятельности школы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9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Использование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заинтересованности.</w:t>
            </w:r>
          </w:p>
          <w:p w:rsidR="007B3C66" w:rsidRDefault="007B3C66" w:rsidP="007B3C66">
            <w:pPr>
              <w:pStyle w:val="a4"/>
              <w:numPr>
                <w:ilvl w:val="0"/>
                <w:numId w:val="9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Коррупционные сборы с обучающихся либо их родителей (законных представителей) на нужды школы.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0"/>
              </w:numPr>
              <w:spacing w:line="238" w:lineRule="atLeast"/>
              <w:ind w:left="418" w:hanging="28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Информационная открытость школы;</w:t>
            </w:r>
          </w:p>
          <w:p w:rsidR="007B3C66" w:rsidRDefault="007B3C66" w:rsidP="007B3C66">
            <w:pPr>
              <w:pStyle w:val="a4"/>
              <w:numPr>
                <w:ilvl w:val="0"/>
                <w:numId w:val="10"/>
              </w:numPr>
              <w:spacing w:line="238" w:lineRule="atLeast"/>
              <w:ind w:left="418" w:hanging="28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Соблюдение утвержденной антикоррупционной политики школы;</w:t>
            </w:r>
          </w:p>
          <w:p w:rsidR="007B3C66" w:rsidRDefault="007B3C66" w:rsidP="007B3C66">
            <w:pPr>
              <w:pStyle w:val="a4"/>
              <w:numPr>
                <w:ilvl w:val="0"/>
                <w:numId w:val="10"/>
              </w:numPr>
              <w:spacing w:line="238" w:lineRule="atLeast"/>
              <w:ind w:left="418" w:hanging="28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Разъяснение сотрудникам школы мер ответственности за совершение коррупционных правонарушений;</w:t>
            </w:r>
          </w:p>
          <w:p w:rsidR="007B3C66" w:rsidRDefault="007B3C66" w:rsidP="007B3C66">
            <w:pPr>
              <w:pStyle w:val="a4"/>
              <w:numPr>
                <w:ilvl w:val="0"/>
                <w:numId w:val="10"/>
              </w:numPr>
              <w:spacing w:line="238" w:lineRule="atLeast"/>
              <w:ind w:left="418" w:hanging="28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Нормативно-правовое закрепление порядка и процедуры получения добровольных пожертвований от физических лиц в локальном нормативном акте школы.</w:t>
            </w:r>
          </w:p>
        </w:tc>
      </w:tr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C66" w:rsidRDefault="00D2013B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1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Представление не предусмотренных законом преимуществ (протекционизм, семейственность) при поступлении на работу в школу.</w:t>
            </w:r>
          </w:p>
          <w:p w:rsidR="007B3C66" w:rsidRDefault="007B3C66" w:rsidP="007B3C66">
            <w:pPr>
              <w:pStyle w:val="a4"/>
              <w:numPr>
                <w:ilvl w:val="0"/>
                <w:numId w:val="11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Фальсификация документов о квалификации (образовании) принимаемого на работу сотрудника.</w:t>
            </w:r>
          </w:p>
          <w:p w:rsidR="007B3C66" w:rsidRDefault="007B3C66" w:rsidP="007B3C66">
            <w:pPr>
              <w:pStyle w:val="a4"/>
              <w:numPr>
                <w:ilvl w:val="0"/>
                <w:numId w:val="11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Трудоустройство сотрудников без фактического выполнения трудовых обязанностей, но с выплатой заработной платы.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2"/>
              </w:numPr>
              <w:spacing w:line="238" w:lineRule="atLeast"/>
              <w:ind w:left="353" w:hanging="28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Соблюдение утвержденной антикоррупционной политики школы.</w:t>
            </w:r>
          </w:p>
        </w:tc>
      </w:tr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Директор, заместитель директора, педагогические работники, иной персонал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3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  <w:p w:rsidR="007B3C66" w:rsidRDefault="007B3C66" w:rsidP="007B3C66">
            <w:pPr>
              <w:pStyle w:val="a4"/>
              <w:numPr>
                <w:ilvl w:val="0"/>
                <w:numId w:val="13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Попытка несанкционированного доступа к информационным ресурсам.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4"/>
              </w:num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Соблюдение утвержденной антикоррупционной политики школы;</w:t>
            </w:r>
          </w:p>
          <w:p w:rsidR="007B3C66" w:rsidRDefault="007B3C66" w:rsidP="007B3C66">
            <w:pPr>
              <w:pStyle w:val="a4"/>
              <w:numPr>
                <w:ilvl w:val="0"/>
                <w:numId w:val="14"/>
              </w:num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школе;</w:t>
            </w:r>
          </w:p>
          <w:p w:rsidR="007B3C66" w:rsidRDefault="007B3C66" w:rsidP="007B3C66">
            <w:pPr>
              <w:pStyle w:val="a4"/>
              <w:numPr>
                <w:ilvl w:val="0"/>
                <w:numId w:val="14"/>
              </w:num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Разъяснение сотрудникам школы  мер ответственности за совершение коррупционных  правонарушений.</w:t>
            </w:r>
          </w:p>
        </w:tc>
      </w:tr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Работа  с обращениями юридических и физических лиц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5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Нарушение установленного порядка рассмотрения обращений граждан и юридических лиц.</w:t>
            </w:r>
          </w:p>
          <w:p w:rsidR="007B3C66" w:rsidRDefault="007B3C66" w:rsidP="007B3C66">
            <w:pPr>
              <w:pStyle w:val="a4"/>
              <w:numPr>
                <w:ilvl w:val="0"/>
                <w:numId w:val="15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Требование от физических и юридических лиц информации, предоставление которой  не предусмотрено действующим законодательством РФ.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6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Соблюдение установленного порядка  обращений граждан и юридических лиц.</w:t>
            </w:r>
          </w:p>
          <w:p w:rsidR="007B3C66" w:rsidRDefault="007B3C66" w:rsidP="007B3C66">
            <w:pPr>
              <w:pStyle w:val="a4"/>
              <w:numPr>
                <w:ilvl w:val="0"/>
                <w:numId w:val="16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 рассмотрений обращений.</w:t>
            </w:r>
          </w:p>
        </w:tc>
      </w:tr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Взаимоотношения  с должностными лицами в органах власти и управления, правоохранительными органами и другими организациями.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Директор, заместитель директора, педагогические работники, иной персонал, уполномоченный представлять  интересы школы.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7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других организациях, за исключением символических знаков внимания, протокольных мероприятий.</w:t>
            </w:r>
          </w:p>
          <w:p w:rsidR="007B3C66" w:rsidRDefault="007B3C66" w:rsidP="007B3C66">
            <w:pPr>
              <w:pStyle w:val="a4"/>
              <w:numPr>
                <w:ilvl w:val="0"/>
                <w:numId w:val="17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Подкуп контролирующих инстанций.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Соблюдение утвержденной антикоррупционной политики школы;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школе;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Доведение до должностных лиц, статей уголовного кодекса, предусматривающих  уголовную ответственность за дачу взятки и посредничество  во взятке.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Разъяснение работникам образовательного учреждения об обязанности незамедлительно сообщить руководителю о склонении их к совершению коррупционного правонарушения.</w:t>
            </w:r>
          </w:p>
        </w:tc>
      </w:tr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Принятие решений об использовании бюджетных средств и средств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приносящий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доход деятельности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Директор, бухгалтер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Нецелевое использование бюджетных средств и средств от приносящей доход деятельности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Привлечение к принятию решений Родительского Совета;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школе.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Разъяснительная работа о мерах ответственности за совершение коррупционных действий.</w:t>
            </w:r>
          </w:p>
        </w:tc>
      </w:tr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Регистрация материальных ценностей и ведение  без данных материальных ценностей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Бухгалтер, заведующий хозяйством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Несвоевременная постановка на регистрационный учет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материальных ценностей.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Умышленно досрочное списание  материальных средств  и расходных материалов с регистрационного учета.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Отсутствие регулярного контроля наличия и сохранения имущества.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Использование имущества школы с целью извлечения незаконных доходов.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Организация работы  по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наличием и сохранением имущества с участием </w:t>
            </w:r>
            <w:r>
              <w:rPr>
                <w:rFonts w:eastAsia="Times New Roman"/>
                <w:color w:val="FF0000"/>
                <w:sz w:val="24"/>
                <w:szCs w:val="24"/>
              </w:rPr>
              <w:t>членов Родительского совета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школе.</w:t>
            </w:r>
          </w:p>
        </w:tc>
      </w:tr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C66" w:rsidRDefault="00D2013B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Осуществление закупок, заключение контрактов и других гражданско-правовых договоров на поставку товаров, выполнение работ, оказание услуг для школы.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Директор, бухгалтер, заведующий хозяйством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Расстановка мнимых приоритетов по предмету, объемам, срокам удовлетворения потребности, определение объема необходимых средств;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Необоснованное расширение (ограничение) круга возможных поставщиков.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Расширение (сужение) круга удовлетворяющей потребности продукции.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Расширение (усложнение) необходимых условий контракта и оговорок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Необоснованное завышение (занижение) цены объекта закупок.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Необоснованное усложнение (упрощение) процедур определения поставщика.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Неприемлемые критерии допуска и отбора поставщика, отсутствие или размытый перечень необходимых критериев допуска и отбора.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Неадекватный способ выбора размещения заказа по срокам, цене, объему, особенностям объекта закупки, конкурентоспособности и специфики рынка поставщиков.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Размещение заказа аврально в конце года (квартала) 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Необоснованное затягивание или ускорение процесса осуществления закупок.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Совершение сделок с нарушением установленного порядка требований закона в личных интересах 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Заключение договоров  без соблюдения  установленной процедуры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Отказ от проведения мониторинга цен на товары  и услуги.</w:t>
            </w:r>
          </w:p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Предоставление заведомо ложных сведений о проведении мониторинга цен на товары и услуги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Соблюдение при проведении закупок товаров, работ и услуг для нужд школы требований по заключению договоров с контрагентами в соответствии с федеральными законами.</w:t>
            </w:r>
          </w:p>
        </w:tc>
      </w:tr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D2013B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  <w:r w:rsidR="007B3C66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Заместитель директора, ответственные лица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9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Искажение, сокрытие или предоставление заведомо ложных сведений в отчетных документах, а также в выдаваемых гражданам справках, являющихся существенным элементом  служебной деятельности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Система визирования документов ответственными лицами.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Организация внутреннего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исполнением должностными лицами своих должностных обязанностей, основанного на механизме проверочных мероприятий.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C66" w:rsidRDefault="00D2013B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Директор, бухгалтер, заместитель директора, сотрудник, осуществляющий  ведение  табеля учета рабочего времени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9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Оплата  рабочего времени не в полном объеме.</w:t>
            </w:r>
          </w:p>
          <w:p w:rsidR="007B3C66" w:rsidRDefault="007B3C66" w:rsidP="007B3C66">
            <w:pPr>
              <w:pStyle w:val="a4"/>
              <w:numPr>
                <w:ilvl w:val="0"/>
                <w:numId w:val="19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Оплата  рабочего времени в полном объеме в случае, когда сотрудник фактически отсутствовал на рабочем месте.</w:t>
            </w:r>
          </w:p>
          <w:p w:rsidR="007B3C66" w:rsidRDefault="007B3C66" w:rsidP="007B3C66">
            <w:pPr>
              <w:pStyle w:val="a4"/>
              <w:numPr>
                <w:ilvl w:val="0"/>
                <w:numId w:val="19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Назначение необоснованных выплат сотрудникам с последующим присвоением  денежных средств.</w:t>
            </w:r>
          </w:p>
          <w:p w:rsidR="007B3C66" w:rsidRDefault="007B3C66" w:rsidP="007B3C66">
            <w:pPr>
              <w:pStyle w:val="a4"/>
              <w:numPr>
                <w:ilvl w:val="0"/>
                <w:numId w:val="19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Необъективная оценка деятельности </w:t>
            </w:r>
            <w:r>
              <w:rPr>
                <w:rFonts w:eastAsia="Times New Roman"/>
                <w:color w:val="FF0000"/>
                <w:sz w:val="24"/>
                <w:szCs w:val="24"/>
              </w:rPr>
              <w:t>педагогических работников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сотрудников ОУ, необоснованное завышение (занижение) размеров выплат стимулирующего характера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Создание и работа комиссии по установлению стимулирующих выплат работникам школы.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работников школы.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Регулярное ознакомление сотрудников школы с результатами их оплачиваемой деятельности </w:t>
            </w:r>
            <w:r>
              <w:rPr>
                <w:rFonts w:eastAsia="Times New Roman"/>
                <w:color w:val="FF0000"/>
                <w:sz w:val="24"/>
                <w:szCs w:val="24"/>
              </w:rPr>
              <w:t>вне  штатного расписания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Разъяснение ответственным лицам мер ответственности за совершение коррупционных правонарушений. </w:t>
            </w:r>
          </w:p>
        </w:tc>
      </w:tr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Заместитель директора, ответственный за проведение аттестации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20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Необъективная оценка деятельности педагогических работников, завышение результативности труда.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Комиссионное принятие решения;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Аттестация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Заместитель директора, педагогические работники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21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Необъективность в выставлении оценки, завышение оценочных баллов для искусственного поддержания видимости успеваемости и качества образования.</w:t>
            </w:r>
          </w:p>
          <w:p w:rsidR="007B3C66" w:rsidRDefault="007B3C66" w:rsidP="007B3C66">
            <w:pPr>
              <w:pStyle w:val="a4"/>
              <w:numPr>
                <w:ilvl w:val="0"/>
                <w:numId w:val="21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Завышение оценочных баллов за вознаграждение или оказание услуг со стороны  обучающихся либо их родителей (законных представителей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).</w:t>
            </w:r>
          </w:p>
          <w:p w:rsidR="007B3C66" w:rsidRDefault="007B3C66" w:rsidP="007B3C66">
            <w:pPr>
              <w:pStyle w:val="a4"/>
              <w:numPr>
                <w:ilvl w:val="0"/>
                <w:numId w:val="21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Частное репетиторство (включая использование школы в личных целях)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Организация работы по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деятельностью педагогических работников.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Рассмотрение вопросов успеваемости обучающихся на заседаниях коллегиальных органов.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C66" w:rsidRDefault="00D328E2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F7BC6">
              <w:rPr>
                <w:sz w:val="24"/>
                <w:szCs w:val="24"/>
              </w:rPr>
              <w:t>Получение, учёт, заполнение и   порядок выдачи документов  государственного образца об образовании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C66" w:rsidRDefault="00D328E2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Директор</w:t>
            </w:r>
            <w:r w:rsidR="006524C6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D328E2" w:rsidRDefault="006524C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</w:t>
            </w:r>
            <w:r w:rsidR="00D328E2">
              <w:rPr>
                <w:rFonts w:eastAsia="Times New Roman"/>
                <w:color w:val="000000"/>
                <w:sz w:val="24"/>
                <w:szCs w:val="24"/>
              </w:rPr>
              <w:t>аместитель директора,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ответственный за  оформление документа  об образовании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C66" w:rsidRDefault="006524C6" w:rsidP="006524C6">
            <w:pPr>
              <w:pStyle w:val="a4"/>
              <w:numPr>
                <w:ilvl w:val="0"/>
                <w:numId w:val="26"/>
              </w:numPr>
              <w:spacing w:line="238" w:lineRule="atLeast"/>
              <w:ind w:left="317" w:hanging="28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Необъективность в выставлении отметок.</w:t>
            </w:r>
          </w:p>
          <w:p w:rsidR="006524C6" w:rsidRPr="006524C6" w:rsidRDefault="006524C6" w:rsidP="00867D75">
            <w:pPr>
              <w:pStyle w:val="a4"/>
              <w:spacing w:line="238" w:lineRule="atLeast"/>
              <w:ind w:left="317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C66" w:rsidRDefault="006524C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Назначение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за оформление аттестатов об образовании;</w:t>
            </w:r>
          </w:p>
          <w:p w:rsidR="006524C6" w:rsidRDefault="006524C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Создание комиссии по проверке данных, вносимых в аттестат.</w:t>
            </w:r>
          </w:p>
          <w:p w:rsidR="006524C6" w:rsidRDefault="006524C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Создание комиссии по списанию  бланков  строгой отчетности</w:t>
            </w:r>
          </w:p>
        </w:tc>
      </w:tr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Реализация мероприятий государственной и территориальной программ по развитию системы социальной поддержки обучающихся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Директор, заместитель директора, классные руководители.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22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Подготовка документации на предоставление пособий,  питания и других льгот, устанавливающих необоснованное преимущество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отдельным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обучающимся.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целевым использованием предоставляемых субсидий в соответствии с нормативными актами.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7B3C66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D2013B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Прием, перевод и отчисления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в соответствии с нормативными документами</w:t>
            </w:r>
            <w:r w:rsidR="007B3C66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Директор, заместитель директора</w:t>
            </w:r>
            <w:r w:rsidR="00D2013B">
              <w:rPr>
                <w:rFonts w:eastAsia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23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Предоставление не предусмотренных законом преимуществ (протекционизм) при приеме обучающихся в школу.</w:t>
            </w:r>
          </w:p>
          <w:p w:rsidR="007B3C66" w:rsidRDefault="007B3C66" w:rsidP="007B3C66">
            <w:pPr>
              <w:pStyle w:val="a4"/>
              <w:numPr>
                <w:ilvl w:val="0"/>
                <w:numId w:val="23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Получение оплаты за доступ к обучению в школе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Обеспечение открытой информации о наполняемости классов и наличии свободных ме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ст в шк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оле.</w:t>
            </w:r>
          </w:p>
          <w:p w:rsidR="00D328E2" w:rsidRDefault="00D328E2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Введение электронного документооборота.</w:t>
            </w:r>
          </w:p>
          <w:p w:rsidR="00D328E2" w:rsidRDefault="00D328E2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Введение ЭЖ и ЭД.</w:t>
            </w:r>
          </w:p>
          <w:p w:rsidR="007B3C66" w:rsidRDefault="007B3C66" w:rsidP="007B3C66">
            <w:pPr>
              <w:pStyle w:val="a4"/>
              <w:numPr>
                <w:ilvl w:val="0"/>
                <w:numId w:val="18"/>
              </w:numPr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Соблюдение установленного порядка (нормативно-правовых актов) приема обучающихся в школу.</w:t>
            </w:r>
          </w:p>
        </w:tc>
      </w:tr>
      <w:tr w:rsidR="00867D75" w:rsidTr="007B3C6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D75" w:rsidRDefault="00867D75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D75" w:rsidRDefault="00175EF4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Подготовки  документов, необходимых для получения мер социальной поддержки работников, установленных федеральными законами и законодательными  актами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D75" w:rsidRDefault="00175EF4">
            <w:pPr>
              <w:spacing w:line="238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D75" w:rsidRDefault="00175EF4" w:rsidP="007B3C66">
            <w:pPr>
              <w:pStyle w:val="a4"/>
              <w:numPr>
                <w:ilvl w:val="0"/>
                <w:numId w:val="23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Недостаточная доступность информации о мерах  государственной поддержки для потенциальных получателей.</w:t>
            </w:r>
          </w:p>
          <w:p w:rsidR="00175EF4" w:rsidRDefault="00175EF4" w:rsidP="007B3C66">
            <w:pPr>
              <w:pStyle w:val="a4"/>
              <w:numPr>
                <w:ilvl w:val="0"/>
                <w:numId w:val="23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Установление необоснованных  преимуще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ств пр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и оформлении льгот социальной поддержки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EF4" w:rsidRDefault="00175EF4" w:rsidP="00175EF4">
            <w:pPr>
              <w:pStyle w:val="a4"/>
              <w:numPr>
                <w:ilvl w:val="0"/>
                <w:numId w:val="23"/>
              </w:numPr>
              <w:spacing w:line="238" w:lineRule="atLeast"/>
              <w:ind w:left="343" w:hanging="28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Обеспечение доступности информации о мерах  государственной поддержки для потенциальных получателей.</w:t>
            </w:r>
          </w:p>
          <w:p w:rsidR="00867D75" w:rsidRDefault="00175EF4" w:rsidP="00175EF4">
            <w:pPr>
              <w:pStyle w:val="a4"/>
              <w:spacing w:line="238" w:lineRule="atLeast"/>
              <w:ind w:left="50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13431" w:rsidRDefault="00713431">
      <w:pPr>
        <w:sectPr w:rsidR="00713431" w:rsidSect="007B3C66">
          <w:pgSz w:w="16837" w:h="11900" w:orient="landscape"/>
          <w:pgMar w:top="1440" w:right="677" w:bottom="785" w:left="1440" w:header="0" w:footer="0" w:gutter="0"/>
          <w:cols w:space="720" w:equalWidth="0">
            <w:col w:w="14720"/>
          </w:cols>
          <w:docGrid w:linePitch="299"/>
        </w:sectPr>
      </w:pPr>
    </w:p>
    <w:p w:rsidR="00713431" w:rsidRDefault="00713431">
      <w:pPr>
        <w:spacing w:line="1" w:lineRule="exact"/>
        <w:rPr>
          <w:sz w:val="20"/>
          <w:szCs w:val="20"/>
        </w:rPr>
      </w:pPr>
    </w:p>
    <w:sectPr w:rsidR="00713431" w:rsidSect="001030AE">
      <w:pgSz w:w="16837" w:h="11900" w:orient="landscape"/>
      <w:pgMar w:top="1440" w:right="1048" w:bottom="245" w:left="1440" w:header="0" w:footer="0" w:gutter="0"/>
      <w:cols w:space="720" w:equalWidth="0">
        <w:col w:w="1022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89F2AD50"/>
    <w:lvl w:ilvl="0" w:tplc="50B2338A">
      <w:start w:val="1"/>
      <w:numFmt w:val="decimal"/>
      <w:lvlText w:val="%1"/>
      <w:lvlJc w:val="left"/>
    </w:lvl>
    <w:lvl w:ilvl="1" w:tplc="7C7AE08C">
      <w:start w:val="1"/>
      <w:numFmt w:val="decimal"/>
      <w:lvlText w:val="%2."/>
      <w:lvlJc w:val="left"/>
    </w:lvl>
    <w:lvl w:ilvl="2" w:tplc="0FD4822E">
      <w:numFmt w:val="decimal"/>
      <w:lvlText w:val=""/>
      <w:lvlJc w:val="left"/>
    </w:lvl>
    <w:lvl w:ilvl="3" w:tplc="8C566904">
      <w:numFmt w:val="decimal"/>
      <w:lvlText w:val=""/>
      <w:lvlJc w:val="left"/>
    </w:lvl>
    <w:lvl w:ilvl="4" w:tplc="19EAA3E4">
      <w:numFmt w:val="decimal"/>
      <w:lvlText w:val=""/>
      <w:lvlJc w:val="left"/>
    </w:lvl>
    <w:lvl w:ilvl="5" w:tplc="F12E00D0">
      <w:numFmt w:val="decimal"/>
      <w:lvlText w:val=""/>
      <w:lvlJc w:val="left"/>
    </w:lvl>
    <w:lvl w:ilvl="6" w:tplc="855A522C">
      <w:numFmt w:val="decimal"/>
      <w:lvlText w:val=""/>
      <w:lvlJc w:val="left"/>
    </w:lvl>
    <w:lvl w:ilvl="7" w:tplc="D1DC6C4A">
      <w:numFmt w:val="decimal"/>
      <w:lvlText w:val=""/>
      <w:lvlJc w:val="left"/>
    </w:lvl>
    <w:lvl w:ilvl="8" w:tplc="D97ACFFC">
      <w:numFmt w:val="decimal"/>
      <w:lvlText w:val=""/>
      <w:lvlJc w:val="left"/>
    </w:lvl>
  </w:abstractNum>
  <w:abstractNum w:abstractNumId="1">
    <w:nsid w:val="00003D6C"/>
    <w:multiLevelType w:val="hybridMultilevel"/>
    <w:tmpl w:val="D93EAC68"/>
    <w:lvl w:ilvl="0" w:tplc="ADA07042">
      <w:start w:val="1"/>
      <w:numFmt w:val="bullet"/>
      <w:lvlText w:val="В"/>
      <w:lvlJc w:val="left"/>
    </w:lvl>
    <w:lvl w:ilvl="1" w:tplc="22EC05DA">
      <w:numFmt w:val="decimal"/>
      <w:lvlText w:val=""/>
      <w:lvlJc w:val="left"/>
    </w:lvl>
    <w:lvl w:ilvl="2" w:tplc="C99AAF3E">
      <w:numFmt w:val="decimal"/>
      <w:lvlText w:val=""/>
      <w:lvlJc w:val="left"/>
    </w:lvl>
    <w:lvl w:ilvl="3" w:tplc="515EF36E">
      <w:numFmt w:val="decimal"/>
      <w:lvlText w:val=""/>
      <w:lvlJc w:val="left"/>
    </w:lvl>
    <w:lvl w:ilvl="4" w:tplc="505E8F04">
      <w:numFmt w:val="decimal"/>
      <w:lvlText w:val=""/>
      <w:lvlJc w:val="left"/>
    </w:lvl>
    <w:lvl w:ilvl="5" w:tplc="F07C4C9E">
      <w:numFmt w:val="decimal"/>
      <w:lvlText w:val=""/>
      <w:lvlJc w:val="left"/>
    </w:lvl>
    <w:lvl w:ilvl="6" w:tplc="E196DEEE">
      <w:numFmt w:val="decimal"/>
      <w:lvlText w:val=""/>
      <w:lvlJc w:val="left"/>
    </w:lvl>
    <w:lvl w:ilvl="7" w:tplc="F530B41E">
      <w:numFmt w:val="decimal"/>
      <w:lvlText w:val=""/>
      <w:lvlJc w:val="left"/>
    </w:lvl>
    <w:lvl w:ilvl="8" w:tplc="57DA9C8E">
      <w:numFmt w:val="decimal"/>
      <w:lvlText w:val=""/>
      <w:lvlJc w:val="left"/>
    </w:lvl>
  </w:abstractNum>
  <w:abstractNum w:abstractNumId="2">
    <w:nsid w:val="00005F90"/>
    <w:multiLevelType w:val="hybridMultilevel"/>
    <w:tmpl w:val="7688BA6A"/>
    <w:lvl w:ilvl="0" w:tplc="18361868">
      <w:start w:val="2"/>
      <w:numFmt w:val="decimal"/>
      <w:lvlText w:val="%1)"/>
      <w:lvlJc w:val="left"/>
    </w:lvl>
    <w:lvl w:ilvl="1" w:tplc="B9E62AEA">
      <w:start w:val="10"/>
      <w:numFmt w:val="decimal"/>
      <w:lvlText w:val="%2)"/>
      <w:lvlJc w:val="left"/>
    </w:lvl>
    <w:lvl w:ilvl="2" w:tplc="BF3E59B8">
      <w:numFmt w:val="decimal"/>
      <w:lvlText w:val=""/>
      <w:lvlJc w:val="left"/>
    </w:lvl>
    <w:lvl w:ilvl="3" w:tplc="46F6DB38">
      <w:numFmt w:val="decimal"/>
      <w:lvlText w:val=""/>
      <w:lvlJc w:val="left"/>
    </w:lvl>
    <w:lvl w:ilvl="4" w:tplc="6C103832">
      <w:numFmt w:val="decimal"/>
      <w:lvlText w:val=""/>
      <w:lvlJc w:val="left"/>
    </w:lvl>
    <w:lvl w:ilvl="5" w:tplc="29D082A4">
      <w:numFmt w:val="decimal"/>
      <w:lvlText w:val=""/>
      <w:lvlJc w:val="left"/>
    </w:lvl>
    <w:lvl w:ilvl="6" w:tplc="5DC4A110">
      <w:numFmt w:val="decimal"/>
      <w:lvlText w:val=""/>
      <w:lvlJc w:val="left"/>
    </w:lvl>
    <w:lvl w:ilvl="7" w:tplc="683E7E32">
      <w:numFmt w:val="decimal"/>
      <w:lvlText w:val=""/>
      <w:lvlJc w:val="left"/>
    </w:lvl>
    <w:lvl w:ilvl="8" w:tplc="B5D08C06">
      <w:numFmt w:val="decimal"/>
      <w:lvlText w:val=""/>
      <w:lvlJc w:val="left"/>
    </w:lvl>
  </w:abstractNum>
  <w:abstractNum w:abstractNumId="3">
    <w:nsid w:val="00006952"/>
    <w:multiLevelType w:val="hybridMultilevel"/>
    <w:tmpl w:val="0B6EB544"/>
    <w:lvl w:ilvl="0" w:tplc="8F7A9D2A">
      <w:start w:val="1"/>
      <w:numFmt w:val="decimal"/>
      <w:lvlText w:val="%1"/>
      <w:lvlJc w:val="left"/>
    </w:lvl>
    <w:lvl w:ilvl="1" w:tplc="BDD402A6">
      <w:start w:val="1"/>
      <w:numFmt w:val="decimal"/>
      <w:lvlText w:val="%2)"/>
      <w:lvlJc w:val="left"/>
    </w:lvl>
    <w:lvl w:ilvl="2" w:tplc="ED7C6D7E">
      <w:numFmt w:val="decimal"/>
      <w:lvlText w:val=""/>
      <w:lvlJc w:val="left"/>
    </w:lvl>
    <w:lvl w:ilvl="3" w:tplc="F3825B02">
      <w:numFmt w:val="decimal"/>
      <w:lvlText w:val=""/>
      <w:lvlJc w:val="left"/>
    </w:lvl>
    <w:lvl w:ilvl="4" w:tplc="AEE40CE6">
      <w:numFmt w:val="decimal"/>
      <w:lvlText w:val=""/>
      <w:lvlJc w:val="left"/>
    </w:lvl>
    <w:lvl w:ilvl="5" w:tplc="43B03252">
      <w:numFmt w:val="decimal"/>
      <w:lvlText w:val=""/>
      <w:lvlJc w:val="left"/>
    </w:lvl>
    <w:lvl w:ilvl="6" w:tplc="D8C4718E">
      <w:numFmt w:val="decimal"/>
      <w:lvlText w:val=""/>
      <w:lvlJc w:val="left"/>
    </w:lvl>
    <w:lvl w:ilvl="7" w:tplc="F4FC2D82">
      <w:numFmt w:val="decimal"/>
      <w:lvlText w:val=""/>
      <w:lvlJc w:val="left"/>
    </w:lvl>
    <w:lvl w:ilvl="8" w:tplc="55D8A0AC">
      <w:numFmt w:val="decimal"/>
      <w:lvlText w:val=""/>
      <w:lvlJc w:val="left"/>
    </w:lvl>
  </w:abstractNum>
  <w:abstractNum w:abstractNumId="4">
    <w:nsid w:val="000072AE"/>
    <w:multiLevelType w:val="hybridMultilevel"/>
    <w:tmpl w:val="A9C43FA6"/>
    <w:lvl w:ilvl="0" w:tplc="32042236">
      <w:start w:val="2"/>
      <w:numFmt w:val="decimal"/>
      <w:lvlText w:val="%1."/>
      <w:lvlJc w:val="left"/>
    </w:lvl>
    <w:lvl w:ilvl="1" w:tplc="C5562FFA">
      <w:start w:val="1"/>
      <w:numFmt w:val="decimal"/>
      <w:lvlText w:val="%2"/>
      <w:lvlJc w:val="left"/>
    </w:lvl>
    <w:lvl w:ilvl="2" w:tplc="DB6A1856">
      <w:numFmt w:val="decimal"/>
      <w:lvlText w:val=""/>
      <w:lvlJc w:val="left"/>
    </w:lvl>
    <w:lvl w:ilvl="3" w:tplc="21DA1AEE">
      <w:numFmt w:val="decimal"/>
      <w:lvlText w:val=""/>
      <w:lvlJc w:val="left"/>
    </w:lvl>
    <w:lvl w:ilvl="4" w:tplc="6EBA3DE4">
      <w:numFmt w:val="decimal"/>
      <w:lvlText w:val=""/>
      <w:lvlJc w:val="left"/>
    </w:lvl>
    <w:lvl w:ilvl="5" w:tplc="B1D23FDC">
      <w:numFmt w:val="decimal"/>
      <w:lvlText w:val=""/>
      <w:lvlJc w:val="left"/>
    </w:lvl>
    <w:lvl w:ilvl="6" w:tplc="6884F7A8">
      <w:numFmt w:val="decimal"/>
      <w:lvlText w:val=""/>
      <w:lvlJc w:val="left"/>
    </w:lvl>
    <w:lvl w:ilvl="7" w:tplc="AA2AB5EE">
      <w:numFmt w:val="decimal"/>
      <w:lvlText w:val=""/>
      <w:lvlJc w:val="left"/>
    </w:lvl>
    <w:lvl w:ilvl="8" w:tplc="DE9A6488">
      <w:numFmt w:val="decimal"/>
      <w:lvlText w:val=""/>
      <w:lvlJc w:val="left"/>
    </w:lvl>
  </w:abstractNum>
  <w:abstractNum w:abstractNumId="5">
    <w:nsid w:val="035514F3"/>
    <w:multiLevelType w:val="hybridMultilevel"/>
    <w:tmpl w:val="E28E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2A325C"/>
    <w:multiLevelType w:val="hybridMultilevel"/>
    <w:tmpl w:val="7F8C9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A81CD7"/>
    <w:multiLevelType w:val="hybridMultilevel"/>
    <w:tmpl w:val="3600EC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EC6439"/>
    <w:multiLevelType w:val="hybridMultilevel"/>
    <w:tmpl w:val="46F0E6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C204D0"/>
    <w:multiLevelType w:val="hybridMultilevel"/>
    <w:tmpl w:val="A0ECEF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04729A"/>
    <w:multiLevelType w:val="hybridMultilevel"/>
    <w:tmpl w:val="A5DEB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EC5DED"/>
    <w:multiLevelType w:val="hybridMultilevel"/>
    <w:tmpl w:val="514C27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54002D"/>
    <w:multiLevelType w:val="hybridMultilevel"/>
    <w:tmpl w:val="CB9A5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C29C3"/>
    <w:multiLevelType w:val="hybridMultilevel"/>
    <w:tmpl w:val="1D8E3B82"/>
    <w:lvl w:ilvl="0" w:tplc="674E87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2D000599"/>
    <w:multiLevelType w:val="hybridMultilevel"/>
    <w:tmpl w:val="E58849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8244F2"/>
    <w:multiLevelType w:val="hybridMultilevel"/>
    <w:tmpl w:val="FB8A61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311924"/>
    <w:multiLevelType w:val="hybridMultilevel"/>
    <w:tmpl w:val="83BA0E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113258"/>
    <w:multiLevelType w:val="hybridMultilevel"/>
    <w:tmpl w:val="272400F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C0214D"/>
    <w:multiLevelType w:val="hybridMultilevel"/>
    <w:tmpl w:val="7AFC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342E40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581305"/>
    <w:multiLevelType w:val="hybridMultilevel"/>
    <w:tmpl w:val="A4BA14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C7041E"/>
    <w:multiLevelType w:val="multilevel"/>
    <w:tmpl w:val="078AA0C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8" w:hanging="38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1788" w:hanging="720"/>
      </w:pPr>
    </w:lvl>
    <w:lvl w:ilvl="4">
      <w:start w:val="1"/>
      <w:numFmt w:val="decimal"/>
      <w:isLgl/>
      <w:lvlText w:val="%1.%2.%3.%4.%5."/>
      <w:lvlJc w:val="left"/>
      <w:pPr>
        <w:ind w:left="214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080"/>
      </w:pPr>
    </w:lvl>
    <w:lvl w:ilvl="6">
      <w:start w:val="1"/>
      <w:numFmt w:val="decimal"/>
      <w:isLgl/>
      <w:lvlText w:val="%1.%2.%3.%4.%5.%6.%7."/>
      <w:lvlJc w:val="left"/>
      <w:pPr>
        <w:ind w:left="250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</w:lvl>
  </w:abstractNum>
  <w:abstractNum w:abstractNumId="22">
    <w:nsid w:val="66355352"/>
    <w:multiLevelType w:val="hybridMultilevel"/>
    <w:tmpl w:val="6E9A9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353E8A"/>
    <w:multiLevelType w:val="hybridMultilevel"/>
    <w:tmpl w:val="E0128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713431"/>
    <w:rsid w:val="00032B44"/>
    <w:rsid w:val="001030AE"/>
    <w:rsid w:val="00175EF4"/>
    <w:rsid w:val="002C3979"/>
    <w:rsid w:val="004207BD"/>
    <w:rsid w:val="006524C6"/>
    <w:rsid w:val="006877CA"/>
    <w:rsid w:val="00713431"/>
    <w:rsid w:val="007B3C66"/>
    <w:rsid w:val="00867D75"/>
    <w:rsid w:val="008A59E5"/>
    <w:rsid w:val="008D17B6"/>
    <w:rsid w:val="009B18E0"/>
    <w:rsid w:val="00C350A0"/>
    <w:rsid w:val="00D07521"/>
    <w:rsid w:val="00D2013B"/>
    <w:rsid w:val="00D328E2"/>
    <w:rsid w:val="00DC4075"/>
    <w:rsid w:val="00F7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2326"/>
    <w:pPr>
      <w:ind w:left="720"/>
      <w:contextualSpacing/>
    </w:pPr>
  </w:style>
  <w:style w:type="character" w:styleId="a5">
    <w:name w:val="Emphasis"/>
    <w:basedOn w:val="a0"/>
    <w:qFormat/>
    <w:rsid w:val="001030AE"/>
    <w:rPr>
      <w:i/>
      <w:iCs/>
    </w:rPr>
  </w:style>
  <w:style w:type="table" w:styleId="a6">
    <w:name w:val="Table Grid"/>
    <w:basedOn w:val="a1"/>
    <w:uiPriority w:val="59"/>
    <w:rsid w:val="007B3C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877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achca1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31D7C-5321-4E85-A237-8DC75BE4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2093</Words>
  <Characters>11931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school-director</cp:lastModifiedBy>
  <cp:revision>14</cp:revision>
  <cp:lastPrinted>2019-04-11T04:44:00Z</cp:lastPrinted>
  <dcterms:created xsi:type="dcterms:W3CDTF">2019-03-06T16:38:00Z</dcterms:created>
  <dcterms:modified xsi:type="dcterms:W3CDTF">2019-04-11T04:45:00Z</dcterms:modified>
</cp:coreProperties>
</file>