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Состязание «Лучше всех!»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Место проведения: </w:t>
      </w:r>
      <w:r>
        <w:rPr>
          <w:rFonts w:hAnsi="Times New Roman" w:cs="Times New Roman"/>
          <w:color w:val="000000"/>
          <w:sz w:val="24"/>
          <w:szCs w:val="24"/>
        </w:rPr>
        <w:t>Парк или стадион с аллеей. Все испытания должны располагаться друг за другом.</w:t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2866072"/>
            <wp:effectExtent l="0" t="0" r="0" b="0"/>
            <wp:docPr id="1" name="Picture 1" descr="/api/doc/v1/image/-34011787?moduleId=118&amp;id=10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4011787?moduleId=118&amp;id=105232"/>
                    <pic:cNvPicPr>
                      <a:picLocks noChangeAspect="1" noChangeArrowheads="1"/>
                    </pic:cNvPicPr>
                  </pic:nvPicPr>
                  <pic:blipFill>
                    <a:blip r:embed="R106fc9707c01434f8588a211c84fde4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86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Участники: </w:t>
      </w:r>
      <w:r>
        <w:rPr>
          <w:rFonts w:hAnsi="Times New Roman" w:cs="Times New Roman"/>
          <w:color w:val="000000"/>
          <w:sz w:val="24"/>
          <w:szCs w:val="24"/>
        </w:rPr>
        <w:t>ведущие с помощниками, молодежь от 12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Время проведения:</w:t>
      </w:r>
      <w:r>
        <w:rPr>
          <w:rFonts w:hAnsi="Times New Roman" w:cs="Times New Roman"/>
          <w:color w:val="000000"/>
          <w:sz w:val="24"/>
          <w:szCs w:val="24"/>
        </w:rPr>
        <w:t xml:space="preserve"> 1.5 – 2 часа.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 xml:space="preserve"> популяризация здорового образа жизни, развитие сплоченности.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Материалы и оборудование: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звуковая аппаратура с микрофоном;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Мобильные маты/татами;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прыгалки (скакалка);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Гири разного веса: 8, 12, 16, 32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Канат;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Мяч;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планка (для лимбо);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призы (простые: шоколадки, свистки, браслетики, фонарики и пр.)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фишки разного цвета (8 разных цветов, либо формы)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 мероприятия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Ведущий:</w:t>
      </w:r>
      <w:r>
        <w:rPr>
          <w:rFonts w:hAnsi="Times New Roman" w:cs="Times New Roman"/>
          <w:color w:val="000000"/>
          <w:sz w:val="24"/>
          <w:szCs w:val="24"/>
        </w:rPr>
        <w:t xml:space="preserve"> друзья сегодня замечательный, солнечный день, как же может быть иначе, сегодня мы празднуем день молодежи!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Счастливый праздник, светлый день —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День нашей Молодежи!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Ни городов, ни деревень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Он обойти не сможет.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Вы, Молодежь — надежда наша,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будущее всей страны!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Так будет же Ваш путь бесстрашен,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 трудности одолены.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Желаем место найти в жизни,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Раскрыть весь свой потенциал,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радость принести отчизне,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дому, что Вас воспитал!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Ведущий:</w:t>
      </w:r>
      <w:r>
        <w:rPr>
          <w:rFonts w:hAnsi="Times New Roman" w:cs="Times New Roman"/>
          <w:color w:val="000000"/>
          <w:sz w:val="24"/>
          <w:szCs w:val="24"/>
        </w:rPr>
        <w:t xml:space="preserve"> Друзья, сегодня мы хотим поздравить вас и подарить подарки, но получить их можно будет только пройдя все испытания. Вы же молодые и сильные, красивые и здоровые! Задача проста, каждый из вас может пройти любое количество испытаний и получить свой приз. Самый хороший приз получит тот, кто пройдет все 8 испытаний и соберет все 8 фишек, в конце нашей аллеи вы сможете обменять свои фишки на призы. Каждая приз стоит по-разному. Есть маленькие сувениры за 1 фишку, а есть и большие за 8. И так мы начинаем.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Всего 8 испытаний: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(зависит от наличия специалиста, если есть тренер по восточным единоборствам, и если его нет). Если есть тренер, каждый желающий может попробовать его побороть, повалить на маты/татами, если это получится, участник получает фишку, если нет, то за волю к победе, тоже получает; Если тренера нет, достаточно сделать 3 кувырка подряд.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Прыгалки/скакалка – нужно прыгнуть 50 раз не сбившись, если участник сбивается, то испытание начинается заново;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Гири – зависит от физического развития участника. Если он взрослый, то может пробовать поднять все виды гирь. Достаточно просто приподнять самую легкую (это для детей);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Канат – собирается минимум 2 участника, лучше 2 команды, каждый получает фишку за участие.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Мяч – необходимо прочеканить не меньше 10 раз.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Планка для лимбо – на локации стоит 2 помощника, которые держат планку для участников. Нужно пройти, прогнувшись под планкой, не менее 3 раз, каждый следующий раз планка опускается ниже.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Бег на 100 метров. Фишку получают все участники.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Прыжок в длину. Также все участники получают призы.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Танцевальный марафон – играет танцевальная музыка ведущий приглашает всех желающих потанцевать, показывая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Ведущий: </w:t>
      </w:r>
      <w:r>
        <w:rPr>
          <w:rFonts w:hAnsi="Times New Roman" w:cs="Times New Roman"/>
          <w:color w:val="000000"/>
          <w:sz w:val="24"/>
          <w:szCs w:val="24"/>
        </w:rPr>
        <w:t>А теперь мы увидим, кто танцует лучше всех!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Ведущий:</w:t>
      </w:r>
      <w:r>
        <w:rPr>
          <w:rFonts w:hAnsi="Times New Roman" w:cs="Times New Roman"/>
          <w:color w:val="000000"/>
          <w:sz w:val="24"/>
          <w:szCs w:val="24"/>
        </w:rPr>
        <w:t xml:space="preserve"> Ну что же друзья! Вы прекрасные спортсмены и просто талантливые ребята!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 молоды, красивы и сильны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вы умны, что тоже, несомненно,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 будущее мира и страны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всех нас ждут большие перемены.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 вам желаем много светлых дней,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борьбе победы, а в делах — удачи,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Дерзаний смелых, огненных страстей.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Чтоб было только так, а не иначе.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Ведущий:</w:t>
      </w:r>
      <w:r>
        <w:rPr>
          <w:rFonts w:hAnsi="Times New Roman" w:cs="Times New Roman"/>
          <w:color w:val="000000"/>
          <w:sz w:val="24"/>
          <w:szCs w:val="24"/>
        </w:rPr>
        <w:t xml:space="preserve"> Примите поздравления! Вы самые лучшие и не надо про это забывать. Не бойтесь ошибаться, не бойтесь повторяться, только так можно научиться чему-то новому и стать настоящим сильным и мудрым человеком. Не спешите взрослеть, молодость очень быстротечна. Постарайтесь получить от своей жизни всё, всё чего вы хотите и всё на что способны. С праздником!!!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487c2269149481b" /><Relationship Type="http://schemas.openxmlformats.org/officeDocument/2006/relationships/image" Target="/media/image.jpg" Id="R106fc9707c01434f8588a211c84fde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